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DF1" w:rsidRPr="009B1DF1" w:rsidRDefault="009B1DF1" w:rsidP="009B1DF1">
      <w:pPr>
        <w:jc w:val="center"/>
        <w:rPr>
          <w:rFonts w:ascii="Arial" w:hAnsi="Arial" w:cs="Arial"/>
          <w:b/>
          <w:sz w:val="32"/>
          <w:szCs w:val="32"/>
        </w:rPr>
      </w:pPr>
      <w:r w:rsidRPr="009B1DF1">
        <w:rPr>
          <w:rFonts w:ascii="Arial" w:hAnsi="Arial" w:cs="Arial"/>
          <w:b/>
          <w:sz w:val="32"/>
          <w:szCs w:val="32"/>
        </w:rPr>
        <w:t>MOLTI CHIAMATI E POCHI ELETTI</w:t>
      </w:r>
    </w:p>
    <w:p w:rsidR="009B1DF1" w:rsidRDefault="009B1DF1" w:rsidP="006A2C3A">
      <w:pPr>
        <w:jc w:val="both"/>
        <w:rPr>
          <w:rFonts w:ascii="Arial" w:hAnsi="Arial" w:cs="Arial"/>
          <w:sz w:val="32"/>
          <w:szCs w:val="32"/>
        </w:rPr>
      </w:pPr>
      <w:r>
        <w:rPr>
          <w:rFonts w:ascii="Arial" w:hAnsi="Arial" w:cs="Arial"/>
          <w:sz w:val="32"/>
          <w:szCs w:val="32"/>
        </w:rPr>
        <w:t>In linea generale la parola “elezione” è usata nella Scrittura con due significati precisi:</w:t>
      </w:r>
    </w:p>
    <w:p w:rsidR="009B1DF1" w:rsidRDefault="009B1DF1" w:rsidP="009B1DF1">
      <w:pPr>
        <w:pStyle w:val="Paragrafoelenco"/>
        <w:numPr>
          <w:ilvl w:val="0"/>
          <w:numId w:val="8"/>
        </w:numPr>
        <w:jc w:val="both"/>
        <w:rPr>
          <w:rFonts w:ascii="Arial" w:hAnsi="Arial" w:cs="Arial"/>
          <w:sz w:val="32"/>
          <w:szCs w:val="32"/>
        </w:rPr>
      </w:pPr>
      <w:r>
        <w:rPr>
          <w:rFonts w:ascii="Arial" w:hAnsi="Arial" w:cs="Arial"/>
          <w:sz w:val="32"/>
          <w:szCs w:val="32"/>
        </w:rPr>
        <w:t>Israele e i suoi discendenti sono “gli eletti” in virtù di Abramo: eletti per servire Dio</w:t>
      </w:r>
    </w:p>
    <w:p w:rsidR="009B1DF1" w:rsidRDefault="009B1DF1" w:rsidP="009B1DF1">
      <w:pPr>
        <w:pStyle w:val="Paragrafoelenco"/>
        <w:numPr>
          <w:ilvl w:val="0"/>
          <w:numId w:val="8"/>
        </w:numPr>
        <w:jc w:val="both"/>
        <w:rPr>
          <w:rFonts w:ascii="Arial" w:hAnsi="Arial" w:cs="Arial"/>
          <w:sz w:val="32"/>
          <w:szCs w:val="32"/>
        </w:rPr>
      </w:pPr>
      <w:r>
        <w:rPr>
          <w:rFonts w:ascii="Arial" w:hAnsi="Arial" w:cs="Arial"/>
          <w:sz w:val="32"/>
          <w:szCs w:val="32"/>
        </w:rPr>
        <w:t>Ogni servo di Dio è “eletto” nel senso di “scelto da Dio per un servizio”: dunque, la parola “elezione” riguarda specificamente il servizio.</w:t>
      </w:r>
    </w:p>
    <w:p w:rsidR="009B1DF1" w:rsidRDefault="009B1DF1" w:rsidP="009B1DF1">
      <w:pPr>
        <w:pStyle w:val="Paragrafoelenco"/>
        <w:numPr>
          <w:ilvl w:val="1"/>
          <w:numId w:val="8"/>
        </w:numPr>
        <w:jc w:val="both"/>
        <w:rPr>
          <w:rFonts w:ascii="Arial" w:hAnsi="Arial" w:cs="Arial"/>
          <w:sz w:val="32"/>
          <w:szCs w:val="32"/>
        </w:rPr>
      </w:pPr>
      <w:r>
        <w:rPr>
          <w:rFonts w:ascii="Arial" w:hAnsi="Arial" w:cs="Arial"/>
          <w:sz w:val="32"/>
          <w:szCs w:val="32"/>
        </w:rPr>
        <w:t>Pochi versi la usano con altri significati, ma si tratta di versi più “oscuri” che vengono riferiti alla salvezza solo da persone “che li usano” come pretesto.</w:t>
      </w:r>
    </w:p>
    <w:p w:rsidR="009B1DF1" w:rsidRDefault="009B1DF1" w:rsidP="009B1DF1">
      <w:pPr>
        <w:pStyle w:val="Paragrafoelenco"/>
        <w:numPr>
          <w:ilvl w:val="1"/>
          <w:numId w:val="8"/>
        </w:numPr>
        <w:jc w:val="both"/>
        <w:rPr>
          <w:rFonts w:ascii="Arial" w:hAnsi="Arial" w:cs="Arial"/>
          <w:sz w:val="32"/>
          <w:szCs w:val="32"/>
        </w:rPr>
      </w:pPr>
      <w:r>
        <w:rPr>
          <w:rFonts w:ascii="Arial" w:hAnsi="Arial" w:cs="Arial"/>
          <w:sz w:val="32"/>
          <w:szCs w:val="32"/>
        </w:rPr>
        <w:t>Si può dire senza tema di essere smentiti che “ogni Credente” è eletto per il servizio: dunque, mentre io scelgo Dio per la Salvezza Lui sceglie me per il servizio!</w:t>
      </w:r>
    </w:p>
    <w:p w:rsidR="009B1DF1" w:rsidRPr="009B1DF1" w:rsidRDefault="009B1DF1" w:rsidP="009B1DF1">
      <w:pPr>
        <w:pStyle w:val="Paragrafoelenco"/>
        <w:numPr>
          <w:ilvl w:val="1"/>
          <w:numId w:val="8"/>
        </w:numPr>
        <w:jc w:val="both"/>
        <w:rPr>
          <w:rFonts w:ascii="Arial" w:hAnsi="Arial" w:cs="Arial"/>
          <w:sz w:val="32"/>
          <w:szCs w:val="32"/>
        </w:rPr>
      </w:pPr>
      <w:r>
        <w:rPr>
          <w:rFonts w:ascii="Arial" w:hAnsi="Arial" w:cs="Arial"/>
          <w:sz w:val="32"/>
          <w:szCs w:val="32"/>
        </w:rPr>
        <w:t>Ogni uomo è “eletto” da Dio per un servizio, anche i Non Credenti: questi servono comunque Dio (sono sotto la Sua autorità, proprio come lo stesso satana!!!)</w:t>
      </w:r>
      <w:bookmarkStart w:id="0" w:name="_GoBack"/>
      <w:bookmarkEnd w:id="0"/>
      <w:r>
        <w:rPr>
          <w:rFonts w:ascii="Arial" w:hAnsi="Arial" w:cs="Arial"/>
          <w:sz w:val="32"/>
          <w:szCs w:val="32"/>
        </w:rPr>
        <w:t>, seppure “per usi ignobili”!</w:t>
      </w:r>
    </w:p>
    <w:p w:rsidR="00C2769A" w:rsidRPr="009B1DF1" w:rsidRDefault="00C2769A" w:rsidP="006A2C3A">
      <w:pPr>
        <w:jc w:val="both"/>
        <w:rPr>
          <w:rFonts w:ascii="Arial" w:hAnsi="Arial" w:cs="Arial"/>
          <w:sz w:val="32"/>
          <w:szCs w:val="32"/>
        </w:rPr>
      </w:pPr>
      <w:r w:rsidRPr="009B1DF1">
        <w:rPr>
          <w:rFonts w:ascii="Arial" w:hAnsi="Arial" w:cs="Arial"/>
          <w:sz w:val="32"/>
          <w:szCs w:val="32"/>
        </w:rPr>
        <w:t>Matt 22.1-14</w:t>
      </w:r>
    </w:p>
    <w:p w:rsidR="00C2769A" w:rsidRPr="009B1DF1" w:rsidRDefault="00C2769A" w:rsidP="006A2C3A">
      <w:pPr>
        <w:jc w:val="both"/>
        <w:rPr>
          <w:rFonts w:ascii="Arial" w:hAnsi="Arial" w:cs="Arial"/>
          <w:sz w:val="32"/>
          <w:szCs w:val="32"/>
        </w:rPr>
      </w:pPr>
      <w:r w:rsidRPr="009B1DF1">
        <w:rPr>
          <w:rFonts w:ascii="Arial" w:hAnsi="Arial" w:cs="Arial"/>
          <w:sz w:val="32"/>
          <w:szCs w:val="32"/>
        </w:rPr>
        <w:t>Verso 14: si deve partire dagli assoluti</w:t>
      </w:r>
    </w:p>
    <w:p w:rsidR="00582B31" w:rsidRPr="009B1DF1" w:rsidRDefault="00EA400A" w:rsidP="006A2C3A">
      <w:pPr>
        <w:pStyle w:val="Paragrafoelenco"/>
        <w:numPr>
          <w:ilvl w:val="0"/>
          <w:numId w:val="3"/>
        </w:numPr>
        <w:jc w:val="both"/>
        <w:rPr>
          <w:rFonts w:ascii="Arial" w:hAnsi="Arial" w:cs="Arial"/>
          <w:sz w:val="32"/>
          <w:szCs w:val="32"/>
        </w:rPr>
      </w:pPr>
      <w:r w:rsidRPr="009B1DF1">
        <w:rPr>
          <w:rFonts w:ascii="Arial" w:hAnsi="Arial" w:cs="Arial"/>
          <w:sz w:val="32"/>
          <w:szCs w:val="32"/>
        </w:rPr>
        <w:t>DIO AMA TUTTI E CHIAMA TUTTI.</w:t>
      </w:r>
    </w:p>
    <w:p w:rsidR="00EA400A" w:rsidRPr="009B1DF1" w:rsidRDefault="00EA400A" w:rsidP="006A2C3A">
      <w:pPr>
        <w:pStyle w:val="Paragrafoelenco"/>
        <w:numPr>
          <w:ilvl w:val="0"/>
          <w:numId w:val="3"/>
        </w:numPr>
        <w:jc w:val="both"/>
        <w:rPr>
          <w:rFonts w:ascii="Arial" w:hAnsi="Arial" w:cs="Arial"/>
          <w:sz w:val="32"/>
          <w:szCs w:val="32"/>
        </w:rPr>
      </w:pPr>
      <w:r w:rsidRPr="009B1DF1">
        <w:rPr>
          <w:rFonts w:ascii="Arial" w:hAnsi="Arial" w:cs="Arial"/>
          <w:sz w:val="32"/>
          <w:szCs w:val="32"/>
        </w:rPr>
        <w:t>TUTTI SONO DA LUI PERSUASI, MA NON TUTTI VOGLIONO APPARTENERGLI.</w:t>
      </w:r>
    </w:p>
    <w:p w:rsidR="00EA400A" w:rsidRPr="009B1DF1" w:rsidRDefault="006A2C3A" w:rsidP="006A2C3A">
      <w:pPr>
        <w:pStyle w:val="Paragrafoelenco"/>
        <w:numPr>
          <w:ilvl w:val="0"/>
          <w:numId w:val="3"/>
        </w:numPr>
        <w:jc w:val="both"/>
        <w:rPr>
          <w:rFonts w:ascii="Arial" w:hAnsi="Arial" w:cs="Arial"/>
          <w:sz w:val="32"/>
          <w:szCs w:val="32"/>
        </w:rPr>
      </w:pPr>
      <w:r w:rsidRPr="009B1DF1">
        <w:rPr>
          <w:rFonts w:ascii="Arial" w:hAnsi="Arial" w:cs="Arial"/>
          <w:sz w:val="32"/>
          <w:szCs w:val="32"/>
        </w:rPr>
        <w:t xml:space="preserve">TRA TUTTI, </w:t>
      </w:r>
      <w:r w:rsidR="00EA400A" w:rsidRPr="009B1DF1">
        <w:rPr>
          <w:rFonts w:ascii="Arial" w:hAnsi="Arial" w:cs="Arial"/>
          <w:sz w:val="32"/>
          <w:szCs w:val="32"/>
        </w:rPr>
        <w:t xml:space="preserve">MOLTI ARRIVANO E POCHI RESTANO: </w:t>
      </w:r>
    </w:p>
    <w:p w:rsidR="00C2769A" w:rsidRPr="009B1DF1" w:rsidRDefault="00C2769A" w:rsidP="006A2C3A">
      <w:pPr>
        <w:pStyle w:val="Paragrafoelenco"/>
        <w:numPr>
          <w:ilvl w:val="0"/>
          <w:numId w:val="1"/>
        </w:numPr>
        <w:jc w:val="both"/>
        <w:rPr>
          <w:rFonts w:ascii="Arial" w:hAnsi="Arial" w:cs="Arial"/>
          <w:sz w:val="32"/>
          <w:szCs w:val="32"/>
        </w:rPr>
      </w:pPr>
      <w:r w:rsidRPr="009B1DF1">
        <w:rPr>
          <w:rFonts w:ascii="Arial" w:hAnsi="Arial" w:cs="Arial"/>
          <w:sz w:val="32"/>
          <w:szCs w:val="32"/>
        </w:rPr>
        <w:t>INNUMEREVOLI I CHIAMATI (TUTTI): LA MAGGIORANZA NON VENGONO</w:t>
      </w:r>
    </w:p>
    <w:p w:rsidR="00EA400A" w:rsidRPr="009B1DF1" w:rsidRDefault="00EA400A" w:rsidP="006A2C3A">
      <w:pPr>
        <w:pStyle w:val="Paragrafoelenco"/>
        <w:numPr>
          <w:ilvl w:val="0"/>
          <w:numId w:val="1"/>
        </w:numPr>
        <w:jc w:val="both"/>
        <w:rPr>
          <w:rFonts w:ascii="Arial" w:hAnsi="Arial" w:cs="Arial"/>
          <w:sz w:val="32"/>
          <w:szCs w:val="32"/>
        </w:rPr>
      </w:pPr>
      <w:r w:rsidRPr="009B1DF1">
        <w:rPr>
          <w:rFonts w:ascii="Arial" w:hAnsi="Arial" w:cs="Arial"/>
          <w:sz w:val="32"/>
          <w:szCs w:val="32"/>
        </w:rPr>
        <w:t>MOLTI I “CHIAMATI” (CHE VENGONO)</w:t>
      </w:r>
    </w:p>
    <w:p w:rsidR="00EA400A" w:rsidRPr="009B1DF1" w:rsidRDefault="00EA400A" w:rsidP="006A2C3A">
      <w:pPr>
        <w:pStyle w:val="Paragrafoelenco"/>
        <w:numPr>
          <w:ilvl w:val="0"/>
          <w:numId w:val="1"/>
        </w:numPr>
        <w:jc w:val="both"/>
        <w:rPr>
          <w:rFonts w:ascii="Arial" w:hAnsi="Arial" w:cs="Arial"/>
          <w:sz w:val="32"/>
          <w:szCs w:val="32"/>
        </w:rPr>
      </w:pPr>
      <w:r w:rsidRPr="009B1DF1">
        <w:rPr>
          <w:rFonts w:ascii="Arial" w:hAnsi="Arial" w:cs="Arial"/>
          <w:sz w:val="32"/>
          <w:szCs w:val="32"/>
        </w:rPr>
        <w:t>POCHI I CHIAMATI CHE RESTANO (CHE ENTRANO TRA GLI ELETTI)</w:t>
      </w:r>
    </w:p>
    <w:p w:rsidR="00EA400A" w:rsidRPr="009B1DF1" w:rsidRDefault="00EA400A" w:rsidP="006A2C3A">
      <w:pPr>
        <w:jc w:val="both"/>
        <w:rPr>
          <w:rFonts w:ascii="Arial" w:hAnsi="Arial" w:cs="Arial"/>
          <w:sz w:val="32"/>
          <w:szCs w:val="32"/>
        </w:rPr>
      </w:pPr>
      <w:r w:rsidRPr="009B1DF1">
        <w:rPr>
          <w:rFonts w:ascii="Arial" w:hAnsi="Arial" w:cs="Arial"/>
          <w:sz w:val="32"/>
          <w:szCs w:val="32"/>
        </w:rPr>
        <w:t xml:space="preserve">2Tim 2.19 </w:t>
      </w:r>
      <w:r w:rsidRPr="009B1DF1">
        <w:rPr>
          <w:rFonts w:ascii="Arial" w:hAnsi="Arial" w:cs="Arial"/>
          <w:sz w:val="32"/>
          <w:szCs w:val="32"/>
        </w:rPr>
        <w:sym w:font="Wingdings" w:char="F0E0"/>
      </w:r>
      <w:r w:rsidRPr="009B1DF1">
        <w:rPr>
          <w:rFonts w:ascii="Arial" w:hAnsi="Arial" w:cs="Arial"/>
          <w:sz w:val="32"/>
          <w:szCs w:val="32"/>
        </w:rPr>
        <w:t xml:space="preserve"> </w:t>
      </w:r>
      <w:proofErr w:type="spellStart"/>
      <w:r w:rsidRPr="009B1DF1">
        <w:rPr>
          <w:rFonts w:ascii="Arial" w:hAnsi="Arial" w:cs="Arial"/>
          <w:sz w:val="32"/>
          <w:szCs w:val="32"/>
        </w:rPr>
        <w:t>Eb</w:t>
      </w:r>
      <w:proofErr w:type="spellEnd"/>
      <w:r w:rsidRPr="009B1DF1">
        <w:rPr>
          <w:rFonts w:ascii="Arial" w:hAnsi="Arial" w:cs="Arial"/>
          <w:sz w:val="32"/>
          <w:szCs w:val="32"/>
        </w:rPr>
        <w:t xml:space="preserve"> 6.4-9</w:t>
      </w:r>
    </w:p>
    <w:p w:rsidR="00EA400A" w:rsidRPr="009B1DF1" w:rsidRDefault="00EA400A" w:rsidP="006A2C3A">
      <w:pPr>
        <w:jc w:val="both"/>
        <w:rPr>
          <w:rFonts w:ascii="Arial" w:hAnsi="Arial" w:cs="Arial"/>
          <w:sz w:val="32"/>
          <w:szCs w:val="32"/>
        </w:rPr>
      </w:pPr>
      <w:r w:rsidRPr="009B1DF1">
        <w:rPr>
          <w:rFonts w:ascii="Arial" w:hAnsi="Arial" w:cs="Arial"/>
          <w:sz w:val="32"/>
          <w:szCs w:val="32"/>
        </w:rPr>
        <w:t>Bisogna partire dal presupposto che Dio definisce “eletti” gli Ebrei: il Vangelo di Matteo fu inviato soprattutto agli Ebrei e contiene ogni cosa con il linguaggio giudaico.</w:t>
      </w:r>
    </w:p>
    <w:p w:rsidR="00EA400A" w:rsidRPr="009B1DF1" w:rsidRDefault="00EA400A" w:rsidP="006A2C3A">
      <w:pPr>
        <w:jc w:val="both"/>
        <w:rPr>
          <w:rFonts w:ascii="Arial" w:hAnsi="Arial" w:cs="Arial"/>
          <w:sz w:val="32"/>
          <w:szCs w:val="32"/>
        </w:rPr>
      </w:pPr>
      <w:r w:rsidRPr="009B1DF1">
        <w:rPr>
          <w:rFonts w:ascii="Arial" w:hAnsi="Arial" w:cs="Arial"/>
          <w:sz w:val="32"/>
          <w:szCs w:val="32"/>
        </w:rPr>
        <w:lastRenderedPageBreak/>
        <w:t>Dunque, il testo si riferisce essenzialmente a loro: ovviamente ha una estensione universale e –in tal caso- I POCHI CHE RESTANO ENTRANO A FAR PARTE DEL SUO POPOLO UNIVERSALE.</w:t>
      </w:r>
    </w:p>
    <w:p w:rsidR="00EA400A" w:rsidRPr="009B1DF1" w:rsidRDefault="00EA400A" w:rsidP="006A2C3A">
      <w:pPr>
        <w:jc w:val="both"/>
        <w:rPr>
          <w:rFonts w:ascii="Arial" w:hAnsi="Arial" w:cs="Arial"/>
          <w:sz w:val="32"/>
          <w:szCs w:val="32"/>
        </w:rPr>
      </w:pPr>
      <w:r w:rsidRPr="009B1DF1">
        <w:rPr>
          <w:rFonts w:ascii="Arial" w:hAnsi="Arial" w:cs="Arial"/>
          <w:sz w:val="32"/>
          <w:szCs w:val="32"/>
        </w:rPr>
        <w:t xml:space="preserve">Infatti, se da una parte è vero che Israele è “il popolo eletto” per </w:t>
      </w:r>
      <w:r w:rsidR="006A2C3A" w:rsidRPr="009B1DF1">
        <w:rPr>
          <w:rFonts w:ascii="Arial" w:hAnsi="Arial" w:cs="Arial"/>
          <w:sz w:val="32"/>
          <w:szCs w:val="32"/>
        </w:rPr>
        <w:t>la terra</w:t>
      </w:r>
      <w:r w:rsidRPr="009B1DF1">
        <w:rPr>
          <w:rFonts w:ascii="Arial" w:hAnsi="Arial" w:cs="Arial"/>
          <w:sz w:val="32"/>
          <w:szCs w:val="32"/>
        </w:rPr>
        <w:t xml:space="preserve">, la Chiesa (popolo universale) è “il popolo eletto” per </w:t>
      </w:r>
      <w:r w:rsidR="006A2C3A" w:rsidRPr="009B1DF1">
        <w:rPr>
          <w:rFonts w:ascii="Arial" w:hAnsi="Arial" w:cs="Arial"/>
          <w:sz w:val="32"/>
          <w:szCs w:val="32"/>
        </w:rPr>
        <w:t>il cielo (la Sposa)</w:t>
      </w:r>
      <w:r w:rsidRPr="009B1DF1">
        <w:rPr>
          <w:rFonts w:ascii="Arial" w:hAnsi="Arial" w:cs="Arial"/>
          <w:sz w:val="32"/>
          <w:szCs w:val="32"/>
        </w:rPr>
        <w:t>.</w:t>
      </w:r>
    </w:p>
    <w:p w:rsidR="00EA400A" w:rsidRPr="009B1DF1" w:rsidRDefault="00EA400A" w:rsidP="006A2C3A">
      <w:pPr>
        <w:jc w:val="both"/>
        <w:rPr>
          <w:rFonts w:ascii="Arial" w:hAnsi="Arial" w:cs="Arial"/>
          <w:sz w:val="32"/>
          <w:szCs w:val="32"/>
        </w:rPr>
      </w:pPr>
      <w:r w:rsidRPr="009B1DF1">
        <w:rPr>
          <w:rFonts w:ascii="Arial" w:hAnsi="Arial" w:cs="Arial"/>
          <w:sz w:val="32"/>
          <w:szCs w:val="32"/>
        </w:rPr>
        <w:t>In questo caso conclusivo “gli eletti del testo” sono coloro che restano dopo essere chiamati e fanno parte del “popolo di Dio”, mentre i molti che non restano pur essendo chiamati e presentati</w:t>
      </w:r>
      <w:r w:rsidR="006A2C3A" w:rsidRPr="009B1DF1">
        <w:rPr>
          <w:rFonts w:ascii="Arial" w:hAnsi="Arial" w:cs="Arial"/>
          <w:sz w:val="32"/>
          <w:szCs w:val="32"/>
        </w:rPr>
        <w:t>si</w:t>
      </w:r>
      <w:r w:rsidRPr="009B1DF1">
        <w:rPr>
          <w:rFonts w:ascii="Arial" w:hAnsi="Arial" w:cs="Arial"/>
          <w:sz w:val="32"/>
          <w:szCs w:val="32"/>
        </w:rPr>
        <w:t xml:space="preserve">, saranno esclusi </w:t>
      </w:r>
      <w:r w:rsidRPr="009B1DF1">
        <w:rPr>
          <w:rFonts w:ascii="Arial" w:hAnsi="Arial" w:cs="Arial"/>
          <w:sz w:val="32"/>
          <w:szCs w:val="32"/>
        </w:rPr>
        <w:sym w:font="Wingdings" w:char="F0E0"/>
      </w:r>
      <w:r w:rsidRPr="009B1DF1">
        <w:rPr>
          <w:rFonts w:ascii="Arial" w:hAnsi="Arial" w:cs="Arial"/>
          <w:sz w:val="32"/>
          <w:szCs w:val="32"/>
        </w:rPr>
        <w:t xml:space="preserve"> Matt 26 (le dieci vergini).</w:t>
      </w:r>
    </w:p>
    <w:p w:rsidR="00EA400A" w:rsidRPr="009B1DF1" w:rsidRDefault="00EA400A" w:rsidP="006A2C3A">
      <w:pPr>
        <w:jc w:val="both"/>
        <w:rPr>
          <w:rFonts w:ascii="Arial" w:hAnsi="Arial" w:cs="Arial"/>
          <w:sz w:val="32"/>
          <w:szCs w:val="32"/>
        </w:rPr>
      </w:pPr>
      <w:r w:rsidRPr="009B1DF1">
        <w:rPr>
          <w:rFonts w:ascii="Arial" w:hAnsi="Arial" w:cs="Arial"/>
          <w:sz w:val="32"/>
          <w:szCs w:val="32"/>
        </w:rPr>
        <w:t xml:space="preserve">Gli “eletti” </w:t>
      </w:r>
      <w:r w:rsidR="006A2C3A" w:rsidRPr="009B1DF1">
        <w:rPr>
          <w:rFonts w:ascii="Arial" w:hAnsi="Arial" w:cs="Arial"/>
          <w:sz w:val="32"/>
          <w:szCs w:val="32"/>
        </w:rPr>
        <w:t xml:space="preserve">del testo </w:t>
      </w:r>
      <w:r w:rsidRPr="009B1DF1">
        <w:rPr>
          <w:rFonts w:ascii="Arial" w:hAnsi="Arial" w:cs="Arial"/>
          <w:sz w:val="32"/>
          <w:szCs w:val="32"/>
        </w:rPr>
        <w:t xml:space="preserve">non sono </w:t>
      </w:r>
      <w:r w:rsidR="006A2C3A" w:rsidRPr="009B1DF1">
        <w:rPr>
          <w:rFonts w:ascii="Arial" w:hAnsi="Arial" w:cs="Arial"/>
          <w:sz w:val="32"/>
          <w:szCs w:val="32"/>
        </w:rPr>
        <w:t xml:space="preserve">essenzialmente </w:t>
      </w:r>
      <w:r w:rsidRPr="009B1DF1">
        <w:rPr>
          <w:rFonts w:ascii="Arial" w:hAnsi="Arial" w:cs="Arial"/>
          <w:sz w:val="32"/>
          <w:szCs w:val="32"/>
        </w:rPr>
        <w:t>quelli scelti da Dio per la salvezza, ma quelli che furono scelti da Dio per il servizio (Israele)</w:t>
      </w:r>
      <w:r w:rsidR="006A2C3A" w:rsidRPr="009B1DF1">
        <w:rPr>
          <w:rFonts w:ascii="Arial" w:hAnsi="Arial" w:cs="Arial"/>
          <w:sz w:val="32"/>
          <w:szCs w:val="32"/>
        </w:rPr>
        <w:t>: l’estensione di “eletti” per</w:t>
      </w:r>
      <w:r w:rsidR="00100103" w:rsidRPr="009B1DF1">
        <w:rPr>
          <w:rFonts w:ascii="Arial" w:hAnsi="Arial" w:cs="Arial"/>
          <w:sz w:val="32"/>
          <w:szCs w:val="32"/>
        </w:rPr>
        <w:t xml:space="preserve"> il “popolo spirituale” riguarda sempre essenzialmente il servizio.</w:t>
      </w:r>
    </w:p>
    <w:p w:rsidR="00C2769A" w:rsidRPr="009B1DF1" w:rsidRDefault="00C2769A" w:rsidP="006A2C3A">
      <w:pPr>
        <w:jc w:val="both"/>
        <w:rPr>
          <w:rFonts w:ascii="Arial" w:hAnsi="Arial" w:cs="Arial"/>
          <w:sz w:val="32"/>
          <w:szCs w:val="32"/>
        </w:rPr>
      </w:pPr>
      <w:r w:rsidRPr="009B1DF1">
        <w:rPr>
          <w:rFonts w:ascii="Arial" w:hAnsi="Arial" w:cs="Arial"/>
          <w:sz w:val="32"/>
          <w:szCs w:val="32"/>
        </w:rPr>
        <w:t xml:space="preserve">Il testo finale (il verso sui chiamati e gli eletti) è un’applicazione metaforica della parabola per marcare il concetto che NON TUTTI FARANNO PARTE DEL POPOLO </w:t>
      </w:r>
      <w:r w:rsidR="00100103" w:rsidRPr="009B1DF1">
        <w:rPr>
          <w:rFonts w:ascii="Arial" w:hAnsi="Arial" w:cs="Arial"/>
          <w:sz w:val="32"/>
          <w:szCs w:val="32"/>
        </w:rPr>
        <w:t xml:space="preserve">SPIRITUALE </w:t>
      </w:r>
      <w:r w:rsidRPr="009B1DF1">
        <w:rPr>
          <w:rFonts w:ascii="Arial" w:hAnsi="Arial" w:cs="Arial"/>
          <w:sz w:val="32"/>
          <w:szCs w:val="32"/>
        </w:rPr>
        <w:t>TRA QUELLI CHE SI PRESENTANO, QUINDI:</w:t>
      </w:r>
    </w:p>
    <w:p w:rsidR="00C2769A" w:rsidRPr="009B1DF1" w:rsidRDefault="00C2769A" w:rsidP="006A2C3A">
      <w:pPr>
        <w:pStyle w:val="Paragrafoelenco"/>
        <w:numPr>
          <w:ilvl w:val="0"/>
          <w:numId w:val="2"/>
        </w:numPr>
        <w:jc w:val="both"/>
        <w:rPr>
          <w:rFonts w:ascii="Arial" w:hAnsi="Arial" w:cs="Arial"/>
          <w:sz w:val="32"/>
          <w:szCs w:val="32"/>
        </w:rPr>
      </w:pPr>
      <w:r w:rsidRPr="009B1DF1">
        <w:rPr>
          <w:rFonts w:ascii="Arial" w:hAnsi="Arial" w:cs="Arial"/>
          <w:sz w:val="32"/>
          <w:szCs w:val="32"/>
        </w:rPr>
        <w:t>Dio chiama tutti perché vuole salvare tutti</w:t>
      </w:r>
    </w:p>
    <w:p w:rsidR="00C2769A" w:rsidRPr="009B1DF1" w:rsidRDefault="00C2769A" w:rsidP="006A2C3A">
      <w:pPr>
        <w:pStyle w:val="Paragrafoelenco"/>
        <w:numPr>
          <w:ilvl w:val="0"/>
          <w:numId w:val="2"/>
        </w:numPr>
        <w:jc w:val="both"/>
        <w:rPr>
          <w:rFonts w:ascii="Arial" w:hAnsi="Arial" w:cs="Arial"/>
          <w:sz w:val="32"/>
          <w:szCs w:val="32"/>
        </w:rPr>
      </w:pPr>
      <w:r w:rsidRPr="009B1DF1">
        <w:rPr>
          <w:rFonts w:ascii="Arial" w:hAnsi="Arial" w:cs="Arial"/>
          <w:sz w:val="32"/>
          <w:szCs w:val="32"/>
        </w:rPr>
        <w:t>Dio non respinge nessuno di quelli che arrivano e ne arrivano molti</w:t>
      </w:r>
    </w:p>
    <w:p w:rsidR="00C2769A" w:rsidRPr="009B1DF1" w:rsidRDefault="00C2769A" w:rsidP="006A2C3A">
      <w:pPr>
        <w:pStyle w:val="Paragrafoelenco"/>
        <w:numPr>
          <w:ilvl w:val="0"/>
          <w:numId w:val="2"/>
        </w:numPr>
        <w:jc w:val="both"/>
        <w:rPr>
          <w:rFonts w:ascii="Arial" w:hAnsi="Arial" w:cs="Arial"/>
          <w:sz w:val="32"/>
          <w:szCs w:val="32"/>
        </w:rPr>
      </w:pPr>
      <w:r w:rsidRPr="009B1DF1">
        <w:rPr>
          <w:rFonts w:ascii="Arial" w:hAnsi="Arial" w:cs="Arial"/>
          <w:sz w:val="32"/>
          <w:szCs w:val="32"/>
        </w:rPr>
        <w:t>Tra questi</w:t>
      </w:r>
      <w:r w:rsidR="00100103" w:rsidRPr="009B1DF1">
        <w:rPr>
          <w:rFonts w:ascii="Arial" w:hAnsi="Arial" w:cs="Arial"/>
          <w:sz w:val="32"/>
          <w:szCs w:val="32"/>
        </w:rPr>
        <w:t>,</w:t>
      </w:r>
      <w:r w:rsidRPr="009B1DF1">
        <w:rPr>
          <w:rFonts w:ascii="Arial" w:hAnsi="Arial" w:cs="Arial"/>
          <w:sz w:val="32"/>
          <w:szCs w:val="32"/>
        </w:rPr>
        <w:t xml:space="preserve"> pochi restano e saranno gli unici veri salvati: gli altri che se ne vanno saranno perduti eternamente.</w:t>
      </w:r>
      <w:r w:rsidR="00100103" w:rsidRPr="009B1DF1">
        <w:rPr>
          <w:rFonts w:ascii="Arial" w:hAnsi="Arial" w:cs="Arial"/>
          <w:sz w:val="32"/>
          <w:szCs w:val="32"/>
        </w:rPr>
        <w:t xml:space="preserve"> Noi sapremo solo nel cielo chi è davvero “restato”!</w:t>
      </w:r>
    </w:p>
    <w:p w:rsidR="00C2769A" w:rsidRPr="009B1DF1" w:rsidRDefault="00C2769A" w:rsidP="006A2C3A">
      <w:pPr>
        <w:jc w:val="both"/>
        <w:rPr>
          <w:rFonts w:ascii="Arial" w:hAnsi="Arial" w:cs="Arial"/>
          <w:sz w:val="32"/>
          <w:szCs w:val="32"/>
        </w:rPr>
      </w:pPr>
      <w:r w:rsidRPr="009B1DF1">
        <w:rPr>
          <w:rFonts w:ascii="Arial" w:hAnsi="Arial" w:cs="Arial"/>
          <w:sz w:val="32"/>
          <w:szCs w:val="32"/>
        </w:rPr>
        <w:t>Questo esclude la perseveranza per la salvezza acclarata dai Pentecostali, ma rimarca il concetto che solo il Signore conosce gli autentici nati di nuovo.</w:t>
      </w:r>
    </w:p>
    <w:p w:rsidR="00B43140" w:rsidRPr="009B1DF1" w:rsidRDefault="00B43140" w:rsidP="00B43140">
      <w:pPr>
        <w:jc w:val="center"/>
        <w:rPr>
          <w:rFonts w:ascii="Arial" w:hAnsi="Arial" w:cs="Arial"/>
          <w:i/>
          <w:sz w:val="96"/>
        </w:rPr>
      </w:pPr>
      <w:r w:rsidRPr="009B1DF1">
        <w:rPr>
          <w:rFonts w:ascii="Arial" w:hAnsi="Arial" w:cs="Arial"/>
          <w:b/>
          <w:i/>
          <w:sz w:val="96"/>
        </w:rPr>
        <w:t>Precisazioni</w:t>
      </w:r>
      <w:r w:rsidRPr="009B1DF1">
        <w:rPr>
          <w:rFonts w:ascii="Arial" w:hAnsi="Arial" w:cs="Arial"/>
          <w:i/>
          <w:sz w:val="96"/>
        </w:rPr>
        <w:t>:</w:t>
      </w:r>
    </w:p>
    <w:p w:rsidR="00B43140" w:rsidRPr="009B1DF1" w:rsidRDefault="00B43140" w:rsidP="00B43140">
      <w:pPr>
        <w:rPr>
          <w:rFonts w:ascii="Arial" w:hAnsi="Arial" w:cs="Arial"/>
          <w:sz w:val="24"/>
        </w:rPr>
      </w:pPr>
      <w:r w:rsidRPr="009B1DF1">
        <w:rPr>
          <w:rFonts w:ascii="Arial" w:hAnsi="Arial" w:cs="Arial"/>
        </w:rPr>
        <w:t xml:space="preserve">Il termine "predestinazione" negli originali non esiste. </w:t>
      </w:r>
    </w:p>
    <w:p w:rsidR="00B43140" w:rsidRPr="009B1DF1" w:rsidRDefault="00B43140" w:rsidP="00B43140">
      <w:pPr>
        <w:rPr>
          <w:rFonts w:ascii="Arial" w:hAnsi="Arial" w:cs="Arial"/>
          <w:sz w:val="28"/>
        </w:rPr>
      </w:pPr>
      <w:proofErr w:type="gramStart"/>
      <w:r w:rsidRPr="009B1DF1">
        <w:rPr>
          <w:rFonts w:ascii="Arial" w:hAnsi="Arial" w:cs="Arial"/>
        </w:rPr>
        <w:t>E'</w:t>
      </w:r>
      <w:proofErr w:type="gramEnd"/>
      <w:r w:rsidRPr="009B1DF1">
        <w:rPr>
          <w:rFonts w:ascii="Arial" w:hAnsi="Arial" w:cs="Arial"/>
        </w:rPr>
        <w:t xml:space="preserve"> stato introdotto dalla Vulgata nel IV secolo dopo Cristo.</w:t>
      </w:r>
    </w:p>
    <w:p w:rsidR="00B43140" w:rsidRPr="009B1DF1" w:rsidRDefault="00B43140" w:rsidP="00B43140">
      <w:pPr>
        <w:jc w:val="both"/>
        <w:rPr>
          <w:rFonts w:ascii="Arial" w:hAnsi="Arial" w:cs="Arial"/>
          <w:b/>
          <w:sz w:val="28"/>
        </w:rPr>
      </w:pPr>
      <w:r w:rsidRPr="009B1DF1">
        <w:rPr>
          <w:rFonts w:ascii="Arial" w:hAnsi="Arial" w:cs="Arial"/>
          <w:b/>
          <w:sz w:val="28"/>
        </w:rPr>
        <w:t>Nei manoscritti della Bibbia non c'è neanche la parola "predestinazione"!</w:t>
      </w:r>
    </w:p>
    <w:p w:rsidR="00B43140" w:rsidRPr="009B1DF1" w:rsidRDefault="00B43140" w:rsidP="00B43140">
      <w:pPr>
        <w:jc w:val="both"/>
        <w:rPr>
          <w:rFonts w:ascii="Arial" w:hAnsi="Arial" w:cs="Arial"/>
          <w:b/>
          <w:color w:val="000080"/>
          <w:sz w:val="28"/>
        </w:rPr>
      </w:pPr>
    </w:p>
    <w:p w:rsidR="00B43140" w:rsidRPr="009B1DF1" w:rsidRDefault="00B43140" w:rsidP="00B43140">
      <w:pPr>
        <w:jc w:val="center"/>
        <w:rPr>
          <w:rFonts w:ascii="Arial" w:hAnsi="Arial" w:cs="Arial"/>
          <w:b/>
          <w:sz w:val="28"/>
        </w:rPr>
      </w:pPr>
      <w:r w:rsidRPr="009B1DF1">
        <w:rPr>
          <w:rFonts w:ascii="Arial" w:hAnsi="Arial" w:cs="Arial"/>
          <w:b/>
          <w:sz w:val="28"/>
        </w:rPr>
        <w:t>Le teologie sono opinioni, la Bibbia è la Verità!</w:t>
      </w:r>
    </w:p>
    <w:p w:rsidR="00B43140" w:rsidRPr="009B1DF1" w:rsidRDefault="00B43140" w:rsidP="00B43140">
      <w:pPr>
        <w:jc w:val="both"/>
        <w:rPr>
          <w:rFonts w:ascii="Arial" w:hAnsi="Arial" w:cs="Arial"/>
          <w:b/>
          <w:sz w:val="28"/>
        </w:rPr>
      </w:pPr>
      <w:r w:rsidRPr="009B1DF1">
        <w:rPr>
          <w:rFonts w:ascii="Arial" w:hAnsi="Arial" w:cs="Arial"/>
          <w:b/>
          <w:sz w:val="28"/>
        </w:rPr>
        <w:lastRenderedPageBreak/>
        <w:t xml:space="preserve">L’italiano “predestinazione” viene dal latino </w:t>
      </w:r>
      <w:proofErr w:type="spellStart"/>
      <w:r w:rsidRPr="009B1DF1">
        <w:rPr>
          <w:rFonts w:ascii="Arial" w:hAnsi="Arial" w:cs="Arial"/>
          <w:b/>
          <w:i/>
          <w:sz w:val="28"/>
        </w:rPr>
        <w:t>predestinatio</w:t>
      </w:r>
      <w:proofErr w:type="spellEnd"/>
      <w:r w:rsidRPr="009B1DF1">
        <w:rPr>
          <w:rFonts w:ascii="Arial" w:hAnsi="Arial" w:cs="Arial"/>
          <w:b/>
          <w:sz w:val="28"/>
        </w:rPr>
        <w:t xml:space="preserve">, usato da Girolamo per tradurre in latino il greco </w:t>
      </w:r>
      <w:r w:rsidRPr="009B1DF1">
        <w:rPr>
          <w:rFonts w:ascii="Arial" w:hAnsi="Arial" w:cs="Arial"/>
          <w:b/>
          <w:i/>
          <w:sz w:val="28"/>
        </w:rPr>
        <w:t>pro-</w:t>
      </w:r>
      <w:proofErr w:type="spellStart"/>
      <w:r w:rsidRPr="009B1DF1">
        <w:rPr>
          <w:rFonts w:ascii="Arial" w:hAnsi="Arial" w:cs="Arial"/>
          <w:b/>
          <w:i/>
          <w:sz w:val="28"/>
        </w:rPr>
        <w:t>orizo</w:t>
      </w:r>
      <w:proofErr w:type="spellEnd"/>
      <w:r w:rsidRPr="009B1DF1">
        <w:rPr>
          <w:rFonts w:ascii="Arial" w:hAnsi="Arial" w:cs="Arial"/>
          <w:b/>
          <w:sz w:val="28"/>
        </w:rPr>
        <w:t>, che non ha nessuna connotazione collegata al “destino” o al fatto di “destinare qualcuno a un compito o a una particolare situazione”.</w:t>
      </w:r>
    </w:p>
    <w:p w:rsidR="00B43140" w:rsidRPr="009B1DF1" w:rsidRDefault="00B43140" w:rsidP="00B43140">
      <w:pPr>
        <w:jc w:val="both"/>
        <w:rPr>
          <w:rFonts w:ascii="Arial" w:hAnsi="Arial" w:cs="Arial"/>
          <w:b/>
          <w:i/>
          <w:sz w:val="28"/>
        </w:rPr>
      </w:pPr>
      <w:r w:rsidRPr="009B1DF1">
        <w:rPr>
          <w:rFonts w:ascii="Arial" w:hAnsi="Arial" w:cs="Arial"/>
          <w:b/>
          <w:i/>
          <w:sz w:val="28"/>
        </w:rPr>
        <w:t>&lt;Pro&gt;</w:t>
      </w:r>
      <w:r w:rsidRPr="009B1DF1">
        <w:rPr>
          <w:rFonts w:ascii="Arial" w:hAnsi="Arial" w:cs="Arial"/>
          <w:b/>
          <w:sz w:val="28"/>
        </w:rPr>
        <w:t xml:space="preserve"> vuol dire </w:t>
      </w:r>
      <w:r w:rsidRPr="009B1DF1">
        <w:rPr>
          <w:rFonts w:ascii="Arial" w:hAnsi="Arial" w:cs="Arial"/>
          <w:b/>
          <w:i/>
          <w:sz w:val="28"/>
        </w:rPr>
        <w:t>prima</w:t>
      </w:r>
      <w:r w:rsidRPr="009B1DF1">
        <w:rPr>
          <w:rFonts w:ascii="Arial" w:hAnsi="Arial" w:cs="Arial"/>
          <w:b/>
          <w:sz w:val="28"/>
        </w:rPr>
        <w:t xml:space="preserve"> e &lt;</w:t>
      </w:r>
      <w:proofErr w:type="spellStart"/>
      <w:r w:rsidRPr="009B1DF1">
        <w:rPr>
          <w:rFonts w:ascii="Arial" w:hAnsi="Arial" w:cs="Arial"/>
          <w:b/>
          <w:i/>
          <w:sz w:val="28"/>
        </w:rPr>
        <w:t>orizo</w:t>
      </w:r>
      <w:proofErr w:type="spellEnd"/>
      <w:r w:rsidRPr="009B1DF1">
        <w:rPr>
          <w:rFonts w:ascii="Arial" w:hAnsi="Arial" w:cs="Arial"/>
          <w:b/>
          <w:i/>
          <w:sz w:val="28"/>
        </w:rPr>
        <w:t>&gt;</w:t>
      </w:r>
      <w:r w:rsidRPr="009B1DF1">
        <w:rPr>
          <w:rFonts w:ascii="Arial" w:hAnsi="Arial" w:cs="Arial"/>
          <w:b/>
          <w:sz w:val="28"/>
        </w:rPr>
        <w:t xml:space="preserve"> (da cui deriva l’italiano </w:t>
      </w:r>
      <w:r w:rsidRPr="009B1DF1">
        <w:rPr>
          <w:rFonts w:ascii="Arial" w:hAnsi="Arial" w:cs="Arial"/>
          <w:b/>
          <w:i/>
          <w:sz w:val="28"/>
        </w:rPr>
        <w:t>orizzonte</w:t>
      </w:r>
      <w:r w:rsidRPr="009B1DF1">
        <w:rPr>
          <w:rFonts w:ascii="Arial" w:hAnsi="Arial" w:cs="Arial"/>
          <w:b/>
          <w:sz w:val="28"/>
        </w:rPr>
        <w:t xml:space="preserve">) vuol dire </w:t>
      </w:r>
      <w:r w:rsidRPr="009B1DF1">
        <w:rPr>
          <w:rFonts w:ascii="Arial" w:hAnsi="Arial" w:cs="Arial"/>
          <w:b/>
          <w:i/>
          <w:sz w:val="28"/>
        </w:rPr>
        <w:t>“delineare”, “segnare un confine”.</w:t>
      </w:r>
    </w:p>
    <w:p w:rsidR="00B43140" w:rsidRPr="009B1DF1" w:rsidRDefault="00B43140" w:rsidP="00B43140">
      <w:pPr>
        <w:jc w:val="both"/>
        <w:rPr>
          <w:rFonts w:ascii="Arial" w:hAnsi="Arial" w:cs="Arial"/>
          <w:b/>
          <w:i/>
          <w:sz w:val="28"/>
        </w:rPr>
      </w:pPr>
      <w:r w:rsidRPr="009B1DF1">
        <w:rPr>
          <w:rFonts w:ascii="Arial" w:hAnsi="Arial" w:cs="Arial"/>
          <w:b/>
          <w:i/>
          <w:sz w:val="28"/>
        </w:rPr>
        <w:t>Il “problema” della predestinazione è un falso problema, introdotto da Girolamo e portato all’estremo dai Calvinisti, alcuni dei quali raggiungeranno, con la dottrina della “doppia predestinazione” la pura follia che porterà tra l’altro ad atrocità quali lo sterminio degli indiani dell’America del Nord e persino alle leggi raziali degli anni trenta!</w:t>
      </w:r>
    </w:p>
    <w:p w:rsidR="00B43140" w:rsidRPr="009B1DF1" w:rsidRDefault="00B43140" w:rsidP="00B43140">
      <w:pPr>
        <w:jc w:val="both"/>
        <w:rPr>
          <w:rFonts w:ascii="Arial" w:hAnsi="Arial" w:cs="Arial"/>
          <w:b/>
          <w:sz w:val="28"/>
        </w:rPr>
      </w:pPr>
      <w:r w:rsidRPr="009B1DF1">
        <w:rPr>
          <w:rFonts w:ascii="Arial" w:hAnsi="Arial" w:cs="Arial"/>
          <w:b/>
          <w:i/>
          <w:sz w:val="28"/>
        </w:rPr>
        <w:t>&lt;</w:t>
      </w:r>
      <w:proofErr w:type="spellStart"/>
      <w:r w:rsidRPr="009B1DF1">
        <w:rPr>
          <w:rFonts w:ascii="Arial" w:hAnsi="Arial" w:cs="Arial"/>
          <w:b/>
          <w:i/>
          <w:sz w:val="28"/>
        </w:rPr>
        <w:t>Proorizo</w:t>
      </w:r>
      <w:proofErr w:type="spellEnd"/>
      <w:r w:rsidRPr="009B1DF1">
        <w:rPr>
          <w:rFonts w:ascii="Arial" w:hAnsi="Arial" w:cs="Arial"/>
          <w:b/>
          <w:i/>
          <w:sz w:val="28"/>
        </w:rPr>
        <w:t xml:space="preserve">&gt; </w:t>
      </w:r>
      <w:r w:rsidRPr="009B1DF1">
        <w:rPr>
          <w:rFonts w:ascii="Arial" w:hAnsi="Arial" w:cs="Arial"/>
          <w:b/>
          <w:sz w:val="28"/>
        </w:rPr>
        <w:t xml:space="preserve">si trova solo sei volte nel Nuovo Testamento: </w:t>
      </w:r>
    </w:p>
    <w:p w:rsidR="00B43140" w:rsidRPr="009B1DF1" w:rsidRDefault="00B43140" w:rsidP="00B43140">
      <w:pPr>
        <w:numPr>
          <w:ilvl w:val="0"/>
          <w:numId w:val="4"/>
        </w:numPr>
        <w:spacing w:after="0" w:line="240" w:lineRule="auto"/>
        <w:jc w:val="both"/>
        <w:rPr>
          <w:rFonts w:ascii="Arial" w:hAnsi="Arial" w:cs="Arial"/>
          <w:b/>
          <w:sz w:val="28"/>
        </w:rPr>
      </w:pPr>
      <w:r w:rsidRPr="009B1DF1">
        <w:rPr>
          <w:rFonts w:ascii="Arial" w:hAnsi="Arial" w:cs="Arial"/>
          <w:b/>
          <w:sz w:val="28"/>
        </w:rPr>
        <w:t>in Atti 4:28 riguarda l’adempimento delle profezie dell’Antico Testamento</w:t>
      </w:r>
    </w:p>
    <w:p w:rsidR="00B43140" w:rsidRPr="009B1DF1" w:rsidRDefault="00B43140" w:rsidP="00B43140">
      <w:pPr>
        <w:numPr>
          <w:ilvl w:val="0"/>
          <w:numId w:val="4"/>
        </w:numPr>
        <w:spacing w:after="0" w:line="240" w:lineRule="auto"/>
        <w:jc w:val="both"/>
        <w:rPr>
          <w:rFonts w:ascii="Arial" w:hAnsi="Arial" w:cs="Arial"/>
          <w:b/>
          <w:sz w:val="28"/>
        </w:rPr>
      </w:pPr>
      <w:r w:rsidRPr="009B1DF1">
        <w:rPr>
          <w:rFonts w:ascii="Arial" w:hAnsi="Arial" w:cs="Arial"/>
          <w:b/>
          <w:sz w:val="28"/>
        </w:rPr>
        <w:t xml:space="preserve">in 1 Corinzi 2:7 riguarda la sapienza di Dio </w:t>
      </w:r>
    </w:p>
    <w:p w:rsidR="00B43140" w:rsidRPr="009B1DF1" w:rsidRDefault="00B43140" w:rsidP="00B43140">
      <w:pPr>
        <w:numPr>
          <w:ilvl w:val="0"/>
          <w:numId w:val="4"/>
        </w:numPr>
        <w:spacing w:after="0" w:line="240" w:lineRule="auto"/>
        <w:jc w:val="both"/>
        <w:rPr>
          <w:rFonts w:ascii="Arial" w:hAnsi="Arial" w:cs="Arial"/>
          <w:b/>
          <w:sz w:val="28"/>
        </w:rPr>
      </w:pPr>
      <w:r w:rsidRPr="009B1DF1">
        <w:rPr>
          <w:rFonts w:ascii="Arial" w:hAnsi="Arial" w:cs="Arial"/>
          <w:b/>
          <w:sz w:val="28"/>
        </w:rPr>
        <w:t>nelle altre quattro ricorrenze (Romani 8:29, 30; Efesini 1:5, 11) è stato quasi sempre frainteso.</w:t>
      </w:r>
    </w:p>
    <w:p w:rsidR="00B43140" w:rsidRPr="009B1DF1" w:rsidRDefault="00B43140" w:rsidP="00B43140">
      <w:pPr>
        <w:jc w:val="both"/>
        <w:rPr>
          <w:rFonts w:ascii="Arial" w:hAnsi="Arial" w:cs="Arial"/>
          <w:b/>
          <w:sz w:val="40"/>
        </w:rPr>
      </w:pPr>
      <w:r w:rsidRPr="009B1DF1">
        <w:rPr>
          <w:rFonts w:ascii="Arial" w:hAnsi="Arial" w:cs="Arial"/>
          <w:b/>
          <w:sz w:val="28"/>
        </w:rPr>
        <w:t xml:space="preserve">Per capire in modo semplice (e non “teologico”) che è un falso problema basta </w:t>
      </w:r>
      <w:r w:rsidRPr="009B1DF1">
        <w:rPr>
          <w:rFonts w:ascii="Arial" w:hAnsi="Arial" w:cs="Arial"/>
          <w:b/>
          <w:sz w:val="40"/>
        </w:rPr>
        <w:t>leggere con attenzione Romani 8:29-30, 33 ed Efesini 1: 4, 5, 11.</w:t>
      </w:r>
    </w:p>
    <w:p w:rsidR="00B43140" w:rsidRPr="009B1DF1" w:rsidRDefault="00B43140" w:rsidP="00B43140">
      <w:pPr>
        <w:jc w:val="both"/>
        <w:rPr>
          <w:rFonts w:ascii="Arial" w:hAnsi="Arial" w:cs="Arial"/>
          <w:b/>
          <w:sz w:val="28"/>
          <w:u w:val="single"/>
        </w:rPr>
      </w:pPr>
      <w:r w:rsidRPr="009B1DF1">
        <w:rPr>
          <w:rFonts w:ascii="Arial" w:hAnsi="Arial" w:cs="Arial"/>
          <w:b/>
          <w:sz w:val="28"/>
          <w:u w:val="single"/>
        </w:rPr>
        <w:t>I termini che ricorrono in questi brani sono:</w:t>
      </w:r>
    </w:p>
    <w:p w:rsidR="00B43140" w:rsidRPr="009B1DF1" w:rsidRDefault="00B43140" w:rsidP="00B43140">
      <w:pPr>
        <w:numPr>
          <w:ilvl w:val="0"/>
          <w:numId w:val="5"/>
        </w:numPr>
        <w:tabs>
          <w:tab w:val="clear" w:pos="360"/>
          <w:tab w:val="num" w:pos="720"/>
        </w:tabs>
        <w:spacing w:after="0" w:line="240" w:lineRule="auto"/>
        <w:ind w:left="720"/>
        <w:jc w:val="both"/>
        <w:rPr>
          <w:rFonts w:ascii="Arial" w:hAnsi="Arial" w:cs="Arial"/>
          <w:b/>
          <w:sz w:val="28"/>
        </w:rPr>
      </w:pPr>
      <w:r w:rsidRPr="009B1DF1">
        <w:rPr>
          <w:rFonts w:ascii="Arial" w:hAnsi="Arial" w:cs="Arial"/>
          <w:b/>
          <w:sz w:val="28"/>
        </w:rPr>
        <w:t>preconosciuti</w:t>
      </w:r>
    </w:p>
    <w:p w:rsidR="00B43140" w:rsidRPr="009B1DF1" w:rsidRDefault="00B43140" w:rsidP="00B43140">
      <w:pPr>
        <w:numPr>
          <w:ilvl w:val="0"/>
          <w:numId w:val="5"/>
        </w:numPr>
        <w:spacing w:after="0" w:line="240" w:lineRule="auto"/>
        <w:ind w:left="720"/>
        <w:jc w:val="both"/>
        <w:rPr>
          <w:rFonts w:ascii="Arial" w:hAnsi="Arial" w:cs="Arial"/>
          <w:b/>
          <w:sz w:val="28"/>
        </w:rPr>
      </w:pPr>
      <w:proofErr w:type="gramStart"/>
      <w:r w:rsidRPr="009B1DF1">
        <w:rPr>
          <w:rFonts w:ascii="Arial" w:hAnsi="Arial" w:cs="Arial"/>
          <w:b/>
          <w:sz w:val="28"/>
        </w:rPr>
        <w:t>eletti  (</w:t>
      </w:r>
      <w:proofErr w:type="spellStart"/>
      <w:proofErr w:type="gramEnd"/>
      <w:r w:rsidRPr="009B1DF1">
        <w:rPr>
          <w:rFonts w:ascii="Arial" w:hAnsi="Arial" w:cs="Arial"/>
          <w:b/>
          <w:sz w:val="28"/>
        </w:rPr>
        <w:t>lett</w:t>
      </w:r>
      <w:proofErr w:type="spellEnd"/>
      <w:r w:rsidRPr="009B1DF1">
        <w:rPr>
          <w:rFonts w:ascii="Arial" w:hAnsi="Arial" w:cs="Arial"/>
          <w:b/>
          <w:sz w:val="28"/>
        </w:rPr>
        <w:t xml:space="preserve">.: “dichiarati fuori - da qualcosa” </w:t>
      </w:r>
      <w:proofErr w:type="spellStart"/>
      <w:r w:rsidRPr="009B1DF1">
        <w:rPr>
          <w:rFonts w:ascii="Arial" w:hAnsi="Arial" w:cs="Arial"/>
          <w:b/>
          <w:i/>
          <w:sz w:val="28"/>
        </w:rPr>
        <w:t>ek</w:t>
      </w:r>
      <w:proofErr w:type="spellEnd"/>
      <w:r w:rsidRPr="009B1DF1">
        <w:rPr>
          <w:rFonts w:ascii="Arial" w:hAnsi="Arial" w:cs="Arial"/>
          <w:b/>
          <w:i/>
          <w:sz w:val="28"/>
        </w:rPr>
        <w:t>-lego</w:t>
      </w:r>
      <w:r w:rsidRPr="009B1DF1">
        <w:rPr>
          <w:rFonts w:ascii="Arial" w:hAnsi="Arial" w:cs="Arial"/>
          <w:b/>
          <w:sz w:val="28"/>
        </w:rPr>
        <w:t>)</w:t>
      </w:r>
    </w:p>
    <w:p w:rsidR="00B43140" w:rsidRPr="009B1DF1" w:rsidRDefault="00B43140" w:rsidP="00B43140">
      <w:pPr>
        <w:numPr>
          <w:ilvl w:val="0"/>
          <w:numId w:val="5"/>
        </w:numPr>
        <w:spacing w:after="0" w:line="240" w:lineRule="auto"/>
        <w:ind w:left="720"/>
        <w:jc w:val="both"/>
        <w:rPr>
          <w:rFonts w:ascii="Arial" w:hAnsi="Arial" w:cs="Arial"/>
          <w:b/>
          <w:sz w:val="28"/>
        </w:rPr>
      </w:pPr>
      <w:proofErr w:type="spellStart"/>
      <w:r w:rsidRPr="009B1DF1">
        <w:rPr>
          <w:rFonts w:ascii="Arial" w:hAnsi="Arial" w:cs="Arial"/>
          <w:b/>
          <w:sz w:val="28"/>
        </w:rPr>
        <w:t>pre</w:t>
      </w:r>
      <w:proofErr w:type="spellEnd"/>
      <w:r w:rsidRPr="009B1DF1">
        <w:rPr>
          <w:rFonts w:ascii="Arial" w:hAnsi="Arial" w:cs="Arial"/>
          <w:b/>
          <w:sz w:val="28"/>
        </w:rPr>
        <w:t>-separati (pro-</w:t>
      </w:r>
      <w:proofErr w:type="spellStart"/>
      <w:r w:rsidRPr="009B1DF1">
        <w:rPr>
          <w:rFonts w:ascii="Arial" w:hAnsi="Arial" w:cs="Arial"/>
          <w:b/>
          <w:sz w:val="28"/>
        </w:rPr>
        <w:t>orizo</w:t>
      </w:r>
      <w:proofErr w:type="spellEnd"/>
      <w:r w:rsidRPr="009B1DF1">
        <w:rPr>
          <w:rFonts w:ascii="Arial" w:hAnsi="Arial" w:cs="Arial"/>
          <w:b/>
          <w:sz w:val="28"/>
        </w:rPr>
        <w:t>) - Riveduta: “predestinati”</w:t>
      </w:r>
    </w:p>
    <w:p w:rsidR="00B43140" w:rsidRPr="009B1DF1" w:rsidRDefault="00B43140" w:rsidP="00B43140">
      <w:pPr>
        <w:numPr>
          <w:ilvl w:val="0"/>
          <w:numId w:val="5"/>
        </w:numPr>
        <w:spacing w:after="0" w:line="240" w:lineRule="auto"/>
        <w:ind w:left="720"/>
        <w:jc w:val="both"/>
        <w:rPr>
          <w:rFonts w:ascii="Arial" w:hAnsi="Arial" w:cs="Arial"/>
          <w:b/>
          <w:sz w:val="28"/>
        </w:rPr>
      </w:pPr>
      <w:r w:rsidRPr="009B1DF1">
        <w:rPr>
          <w:rFonts w:ascii="Arial" w:hAnsi="Arial" w:cs="Arial"/>
          <w:b/>
          <w:sz w:val="28"/>
        </w:rPr>
        <w:t>chiamati</w:t>
      </w:r>
    </w:p>
    <w:p w:rsidR="00B43140" w:rsidRPr="009B1DF1" w:rsidRDefault="00B43140" w:rsidP="00B43140">
      <w:pPr>
        <w:numPr>
          <w:ilvl w:val="0"/>
          <w:numId w:val="5"/>
        </w:numPr>
        <w:spacing w:before="120" w:after="0" w:line="240" w:lineRule="auto"/>
        <w:ind w:left="714" w:hanging="357"/>
        <w:jc w:val="both"/>
        <w:rPr>
          <w:rFonts w:ascii="Arial" w:hAnsi="Arial" w:cs="Arial"/>
          <w:i/>
          <w:sz w:val="28"/>
        </w:rPr>
      </w:pPr>
      <w:r w:rsidRPr="009B1DF1">
        <w:rPr>
          <w:rFonts w:ascii="Arial" w:hAnsi="Arial" w:cs="Arial"/>
          <w:i/>
          <w:sz w:val="28"/>
        </w:rPr>
        <w:t>adottati/fatti eredi</w:t>
      </w:r>
    </w:p>
    <w:p w:rsidR="00B43140" w:rsidRPr="009B1DF1" w:rsidRDefault="00B43140" w:rsidP="00B43140">
      <w:pPr>
        <w:numPr>
          <w:ilvl w:val="0"/>
          <w:numId w:val="5"/>
        </w:numPr>
        <w:spacing w:after="0" w:line="240" w:lineRule="auto"/>
        <w:ind w:left="720"/>
        <w:jc w:val="both"/>
        <w:rPr>
          <w:rFonts w:ascii="Arial" w:hAnsi="Arial" w:cs="Arial"/>
          <w:i/>
          <w:sz w:val="28"/>
        </w:rPr>
      </w:pPr>
      <w:r w:rsidRPr="009B1DF1">
        <w:rPr>
          <w:rFonts w:ascii="Arial" w:hAnsi="Arial" w:cs="Arial"/>
          <w:i/>
          <w:sz w:val="28"/>
        </w:rPr>
        <w:t>giustificati</w:t>
      </w:r>
    </w:p>
    <w:p w:rsidR="00B43140" w:rsidRPr="009B1DF1" w:rsidRDefault="00B43140" w:rsidP="00B43140">
      <w:pPr>
        <w:numPr>
          <w:ilvl w:val="0"/>
          <w:numId w:val="5"/>
        </w:numPr>
        <w:spacing w:after="0" w:line="240" w:lineRule="auto"/>
        <w:ind w:left="720"/>
        <w:jc w:val="both"/>
        <w:rPr>
          <w:rFonts w:ascii="Arial" w:hAnsi="Arial" w:cs="Arial"/>
          <w:sz w:val="28"/>
        </w:rPr>
      </w:pPr>
      <w:r w:rsidRPr="009B1DF1">
        <w:rPr>
          <w:rFonts w:ascii="Arial" w:hAnsi="Arial" w:cs="Arial"/>
          <w:i/>
          <w:sz w:val="28"/>
        </w:rPr>
        <w:t>glorificati</w:t>
      </w:r>
    </w:p>
    <w:p w:rsidR="00B43140" w:rsidRPr="009B1DF1" w:rsidRDefault="00B43140" w:rsidP="00B43140">
      <w:pPr>
        <w:spacing w:before="120"/>
        <w:jc w:val="both"/>
        <w:rPr>
          <w:rFonts w:ascii="Arial" w:hAnsi="Arial" w:cs="Arial"/>
          <w:b/>
          <w:sz w:val="28"/>
        </w:rPr>
      </w:pPr>
      <w:r w:rsidRPr="009B1DF1">
        <w:rPr>
          <w:rFonts w:ascii="Arial" w:hAnsi="Arial" w:cs="Arial"/>
          <w:b/>
          <w:sz w:val="28"/>
        </w:rPr>
        <w:t xml:space="preserve">Siamo abituati a considerare questi concetti in ordine cronologico, ma nell’originale non è affatto così! </w:t>
      </w:r>
    </w:p>
    <w:p w:rsidR="00B43140" w:rsidRPr="009B1DF1" w:rsidRDefault="00B43140" w:rsidP="00B43140">
      <w:pPr>
        <w:jc w:val="both"/>
        <w:rPr>
          <w:rFonts w:ascii="Arial" w:hAnsi="Arial" w:cs="Arial"/>
          <w:b/>
          <w:sz w:val="28"/>
        </w:rPr>
      </w:pPr>
      <w:r w:rsidRPr="009B1DF1">
        <w:rPr>
          <w:rFonts w:ascii="Arial" w:hAnsi="Arial" w:cs="Arial"/>
          <w:b/>
          <w:sz w:val="28"/>
        </w:rPr>
        <w:t xml:space="preserve">Nell’originale c’è soltanto una congiunzione coordinativa che si può tradurre </w:t>
      </w:r>
      <w:r w:rsidRPr="009B1DF1">
        <w:rPr>
          <w:rFonts w:ascii="Arial" w:hAnsi="Arial" w:cs="Arial"/>
          <w:b/>
          <w:sz w:val="40"/>
          <w:bdr w:val="single" w:sz="4" w:space="0" w:color="auto" w:frame="1"/>
        </w:rPr>
        <w:t>“anche”</w:t>
      </w:r>
      <w:r w:rsidRPr="009B1DF1">
        <w:rPr>
          <w:rFonts w:ascii="Arial" w:hAnsi="Arial" w:cs="Arial"/>
          <w:b/>
          <w:sz w:val="28"/>
        </w:rPr>
        <w:t>.</w:t>
      </w:r>
    </w:p>
    <w:p w:rsidR="00B43140" w:rsidRPr="009B1DF1" w:rsidRDefault="00B43140" w:rsidP="00B43140">
      <w:pPr>
        <w:jc w:val="center"/>
        <w:rPr>
          <w:rFonts w:ascii="Arial" w:hAnsi="Arial" w:cs="Arial"/>
          <w:b/>
          <w:sz w:val="28"/>
          <w:u w:val="single"/>
        </w:rPr>
      </w:pPr>
      <w:r w:rsidRPr="009B1DF1">
        <w:rPr>
          <w:rFonts w:ascii="Arial" w:hAnsi="Arial" w:cs="Arial"/>
          <w:b/>
          <w:sz w:val="28"/>
          <w:u w:val="single"/>
          <w:bdr w:val="single" w:sz="4" w:space="0" w:color="auto" w:frame="1"/>
        </w:rPr>
        <w:t>NON C’E’ SUCCESSIONE CRONOLOGICA, MA CONTEMPORANEITA’.</w:t>
      </w:r>
    </w:p>
    <w:p w:rsidR="00B43140" w:rsidRPr="009B1DF1" w:rsidRDefault="00B43140" w:rsidP="00B43140">
      <w:pPr>
        <w:jc w:val="both"/>
        <w:rPr>
          <w:rFonts w:ascii="Arial" w:hAnsi="Arial" w:cs="Arial"/>
          <w:b/>
          <w:sz w:val="28"/>
          <w:u w:val="single"/>
        </w:rPr>
      </w:pPr>
    </w:p>
    <w:p w:rsidR="00B43140" w:rsidRPr="009B1DF1" w:rsidRDefault="00B43140" w:rsidP="00B43140">
      <w:pPr>
        <w:jc w:val="both"/>
        <w:rPr>
          <w:rFonts w:ascii="Arial" w:hAnsi="Arial" w:cs="Arial"/>
          <w:b/>
          <w:sz w:val="28"/>
        </w:rPr>
      </w:pPr>
      <w:r w:rsidRPr="009B1DF1">
        <w:rPr>
          <w:rFonts w:ascii="Arial" w:hAnsi="Arial" w:cs="Arial"/>
          <w:b/>
          <w:sz w:val="28"/>
          <w:u w:val="single"/>
        </w:rPr>
        <w:t>Romani 8:29-30 andrebbe tradotto così:</w:t>
      </w:r>
      <w:r w:rsidRPr="009B1DF1">
        <w:rPr>
          <w:rFonts w:ascii="Arial" w:hAnsi="Arial" w:cs="Arial"/>
          <w:b/>
          <w:sz w:val="28"/>
        </w:rPr>
        <w:t xml:space="preserve"> “Egli, </w:t>
      </w:r>
      <w:r w:rsidRPr="009B1DF1">
        <w:rPr>
          <w:rFonts w:ascii="Arial" w:hAnsi="Arial" w:cs="Arial"/>
          <w:b/>
          <w:sz w:val="28"/>
          <w:u w:val="single"/>
        </w:rPr>
        <w:t>che li ha preconosciuti</w:t>
      </w:r>
      <w:r w:rsidRPr="009B1DF1">
        <w:rPr>
          <w:rFonts w:ascii="Arial" w:hAnsi="Arial" w:cs="Arial"/>
          <w:b/>
          <w:sz w:val="28"/>
        </w:rPr>
        <w:t xml:space="preserve">, li ha separati </w:t>
      </w:r>
      <w:proofErr w:type="spellStart"/>
      <w:r w:rsidRPr="009B1DF1">
        <w:rPr>
          <w:rFonts w:ascii="Arial" w:hAnsi="Arial" w:cs="Arial"/>
          <w:b/>
          <w:sz w:val="28"/>
        </w:rPr>
        <w:t>perchè</w:t>
      </w:r>
      <w:proofErr w:type="spellEnd"/>
      <w:r w:rsidRPr="009B1DF1">
        <w:rPr>
          <w:rFonts w:ascii="Arial" w:hAnsi="Arial" w:cs="Arial"/>
          <w:b/>
          <w:sz w:val="28"/>
        </w:rPr>
        <w:t xml:space="preserve"> fossero ... e quelli che ha separato sono –anche- quelli che ha chiamato, che ha giustificato, che ha glorificato”.</w:t>
      </w:r>
    </w:p>
    <w:p w:rsidR="00B43140" w:rsidRPr="009B1DF1" w:rsidRDefault="00B43140" w:rsidP="00B43140">
      <w:pPr>
        <w:jc w:val="both"/>
        <w:rPr>
          <w:rFonts w:ascii="Arial" w:hAnsi="Arial" w:cs="Arial"/>
          <w:b/>
          <w:spacing w:val="10"/>
          <w:sz w:val="28"/>
        </w:rPr>
      </w:pPr>
      <w:r w:rsidRPr="009B1DF1">
        <w:rPr>
          <w:rFonts w:ascii="Arial" w:hAnsi="Arial" w:cs="Arial"/>
          <w:b/>
          <w:spacing w:val="10"/>
          <w:sz w:val="28"/>
          <w:u w:val="single"/>
        </w:rPr>
        <w:lastRenderedPageBreak/>
        <w:t xml:space="preserve">Tutti sono </w:t>
      </w:r>
      <w:proofErr w:type="gramStart"/>
      <w:r w:rsidRPr="009B1DF1">
        <w:rPr>
          <w:rFonts w:ascii="Arial" w:hAnsi="Arial" w:cs="Arial"/>
          <w:b/>
          <w:spacing w:val="10"/>
          <w:sz w:val="28"/>
          <w:u w:val="single"/>
        </w:rPr>
        <w:t xml:space="preserve">chiamati </w:t>
      </w:r>
      <w:r w:rsidRPr="009B1DF1">
        <w:rPr>
          <w:rFonts w:ascii="Arial" w:hAnsi="Arial" w:cs="Arial"/>
          <w:b/>
          <w:spacing w:val="10"/>
          <w:sz w:val="28"/>
        </w:rPr>
        <w:t xml:space="preserve"> (</w:t>
      </w:r>
      <w:proofErr w:type="gramEnd"/>
      <w:r w:rsidRPr="009B1DF1">
        <w:rPr>
          <w:rFonts w:ascii="Arial" w:hAnsi="Arial" w:cs="Arial"/>
          <w:b/>
          <w:spacing w:val="10"/>
          <w:sz w:val="28"/>
        </w:rPr>
        <w:t>elemento centrale della struttura del brano in questione), vedi 1 Timoteo 2:4 (vedi anche Giuda Iscariota!)…  E TUTTI SONO &lt;CHIAMATI IN MODO &lt;EFFICACE&gt;!</w:t>
      </w:r>
    </w:p>
    <w:p w:rsidR="00B43140" w:rsidRPr="009B1DF1" w:rsidRDefault="00B43140" w:rsidP="00B43140">
      <w:pPr>
        <w:jc w:val="both"/>
        <w:rPr>
          <w:rFonts w:ascii="Arial" w:hAnsi="Arial" w:cs="Arial"/>
          <w:b/>
          <w:sz w:val="28"/>
        </w:rPr>
      </w:pPr>
      <w:r w:rsidRPr="009B1DF1">
        <w:rPr>
          <w:rFonts w:ascii="Arial" w:hAnsi="Arial" w:cs="Arial"/>
          <w:b/>
          <w:i/>
          <w:sz w:val="28"/>
        </w:rPr>
        <w:t>Quelli che rispondono &lt;sì&gt; con la fede</w:t>
      </w:r>
      <w:r w:rsidRPr="009B1DF1">
        <w:rPr>
          <w:rFonts w:ascii="Arial" w:hAnsi="Arial" w:cs="Arial"/>
          <w:b/>
          <w:sz w:val="28"/>
        </w:rPr>
        <w:t xml:space="preserve"> sono </w:t>
      </w:r>
      <w:r w:rsidRPr="009B1DF1">
        <w:rPr>
          <w:rFonts w:ascii="Arial" w:hAnsi="Arial" w:cs="Arial"/>
          <w:b/>
          <w:i/>
          <w:sz w:val="28"/>
        </w:rPr>
        <w:t>contemporaneamente:</w:t>
      </w:r>
    </w:p>
    <w:p w:rsidR="00B43140" w:rsidRPr="009B1DF1" w:rsidRDefault="00B43140" w:rsidP="00B43140">
      <w:pPr>
        <w:numPr>
          <w:ilvl w:val="0"/>
          <w:numId w:val="6"/>
        </w:numPr>
        <w:spacing w:after="0" w:line="240" w:lineRule="auto"/>
        <w:jc w:val="both"/>
        <w:rPr>
          <w:rFonts w:ascii="Arial" w:hAnsi="Arial" w:cs="Arial"/>
          <w:i/>
          <w:sz w:val="28"/>
        </w:rPr>
      </w:pPr>
      <w:r w:rsidRPr="009B1DF1">
        <w:rPr>
          <w:rFonts w:ascii="Arial" w:hAnsi="Arial" w:cs="Arial"/>
          <w:i/>
          <w:sz w:val="28"/>
        </w:rPr>
        <w:t>adottati e separati dai figli del diavolo -</w:t>
      </w:r>
    </w:p>
    <w:p w:rsidR="00B43140" w:rsidRPr="009B1DF1" w:rsidRDefault="00B43140" w:rsidP="00B43140">
      <w:pPr>
        <w:numPr>
          <w:ilvl w:val="0"/>
          <w:numId w:val="6"/>
        </w:numPr>
        <w:spacing w:after="0" w:line="240" w:lineRule="auto"/>
        <w:jc w:val="both"/>
        <w:rPr>
          <w:rFonts w:ascii="Arial" w:hAnsi="Arial" w:cs="Arial"/>
          <w:i/>
          <w:sz w:val="28"/>
        </w:rPr>
      </w:pPr>
      <w:r w:rsidRPr="009B1DF1">
        <w:rPr>
          <w:rFonts w:ascii="Arial" w:hAnsi="Arial" w:cs="Arial"/>
          <w:i/>
          <w:sz w:val="28"/>
        </w:rPr>
        <w:t>giustificati ed eletti da Dio in Cristo (Efesini 1:4) in base alla scelta di fede -</w:t>
      </w:r>
    </w:p>
    <w:p w:rsidR="00B43140" w:rsidRPr="009B1DF1" w:rsidRDefault="00B43140" w:rsidP="00B43140">
      <w:pPr>
        <w:numPr>
          <w:ilvl w:val="0"/>
          <w:numId w:val="6"/>
        </w:numPr>
        <w:spacing w:after="0" w:line="240" w:lineRule="auto"/>
        <w:jc w:val="both"/>
        <w:rPr>
          <w:rFonts w:ascii="Arial" w:hAnsi="Arial" w:cs="Arial"/>
          <w:i/>
          <w:sz w:val="28"/>
        </w:rPr>
      </w:pPr>
      <w:r w:rsidRPr="009B1DF1">
        <w:rPr>
          <w:rFonts w:ascii="Arial" w:hAnsi="Arial" w:cs="Arial"/>
          <w:i/>
          <w:sz w:val="28"/>
        </w:rPr>
        <w:t>glorificati e preconosciuti come coloro che sarebbero tornati a Lui.</w:t>
      </w:r>
    </w:p>
    <w:p w:rsidR="00B43140" w:rsidRPr="009B1DF1" w:rsidRDefault="00B43140" w:rsidP="00B43140">
      <w:pPr>
        <w:numPr>
          <w:ilvl w:val="0"/>
          <w:numId w:val="7"/>
        </w:numPr>
        <w:spacing w:after="0" w:line="240" w:lineRule="auto"/>
        <w:jc w:val="both"/>
        <w:rPr>
          <w:rFonts w:ascii="Arial" w:hAnsi="Arial" w:cs="Arial"/>
          <w:b/>
          <w:sz w:val="28"/>
        </w:rPr>
      </w:pPr>
      <w:r w:rsidRPr="009B1DF1">
        <w:rPr>
          <w:rFonts w:ascii="Arial" w:hAnsi="Arial" w:cs="Arial"/>
          <w:b/>
          <w:sz w:val="32"/>
        </w:rPr>
        <w:t>Nei punti 1, 2, 3 c’è la situazione di Dio nella Sua onniscienza/onnipotenza</w:t>
      </w:r>
    </w:p>
    <w:p w:rsidR="00B43140" w:rsidRPr="009B1DF1" w:rsidRDefault="00B43140" w:rsidP="00B43140">
      <w:pPr>
        <w:numPr>
          <w:ilvl w:val="0"/>
          <w:numId w:val="7"/>
        </w:numPr>
        <w:spacing w:after="0" w:line="240" w:lineRule="auto"/>
        <w:jc w:val="both"/>
        <w:rPr>
          <w:rFonts w:ascii="Arial" w:hAnsi="Arial" w:cs="Arial"/>
          <w:sz w:val="28"/>
        </w:rPr>
      </w:pPr>
      <w:r w:rsidRPr="009B1DF1">
        <w:rPr>
          <w:rFonts w:ascii="Arial" w:hAnsi="Arial" w:cs="Arial"/>
          <w:spacing w:val="-4"/>
          <w:sz w:val="32"/>
        </w:rPr>
        <w:t>Nei punti 5, 6, 7 c’è la situazione dell’uomo nella sua libertà: rispondere &lt;sì&gt; alla Chiamata: chi risponde &lt;no&gt; alla &lt;chiamata&gt; oppure chi &lt;non risponde&gt;… si preclude la predestinazione (la salvezza nel volere di Dio).</w:t>
      </w:r>
    </w:p>
    <w:p w:rsidR="00B43140" w:rsidRPr="009B1DF1" w:rsidRDefault="00B43140" w:rsidP="00B43140">
      <w:pPr>
        <w:jc w:val="center"/>
        <w:rPr>
          <w:rFonts w:ascii="Arial" w:hAnsi="Arial" w:cs="Arial"/>
          <w:b/>
          <w:spacing w:val="-4"/>
          <w:sz w:val="32"/>
          <w:u w:val="single"/>
        </w:rPr>
      </w:pPr>
    </w:p>
    <w:p w:rsidR="00B43140" w:rsidRPr="009B1DF1" w:rsidRDefault="00B43140" w:rsidP="00B43140">
      <w:pPr>
        <w:rPr>
          <w:rFonts w:ascii="Arial" w:hAnsi="Arial" w:cs="Arial"/>
          <w:b/>
          <w:snapToGrid w:val="0"/>
          <w:sz w:val="24"/>
        </w:rPr>
      </w:pPr>
      <w:r w:rsidRPr="009B1DF1">
        <w:rPr>
          <w:rFonts w:ascii="Arial" w:hAnsi="Arial" w:cs="Arial"/>
          <w:b/>
          <w:snapToGrid w:val="0"/>
          <w:u w:val="single"/>
        </w:rPr>
        <w:t>2Ti 2:10</w:t>
      </w:r>
      <w:r w:rsidRPr="009B1DF1">
        <w:rPr>
          <w:rFonts w:ascii="Arial" w:hAnsi="Arial" w:cs="Arial"/>
          <w:b/>
          <w:snapToGrid w:val="0"/>
        </w:rPr>
        <w:t xml:space="preserve"> Perciò io sopporto ogni cosa per amor degli </w:t>
      </w:r>
      <w:r w:rsidRPr="009B1DF1">
        <w:rPr>
          <w:rFonts w:ascii="Arial" w:hAnsi="Arial" w:cs="Arial"/>
          <w:b/>
          <w:i/>
          <w:snapToGrid w:val="0"/>
        </w:rPr>
        <w:t>eletti</w:t>
      </w:r>
      <w:r w:rsidRPr="009B1DF1">
        <w:rPr>
          <w:rFonts w:ascii="Arial" w:hAnsi="Arial" w:cs="Arial"/>
          <w:b/>
          <w:snapToGrid w:val="0"/>
        </w:rPr>
        <w:t>, affinché anch'essi conseguano la salvezza che è in Cristo Gesù con gloria eterna.</w:t>
      </w:r>
      <w:r w:rsidRPr="009B1DF1">
        <w:rPr>
          <w:rFonts w:ascii="Arial" w:hAnsi="Arial" w:cs="Arial"/>
          <w:b/>
          <w:noProof/>
          <w:snapToGrid w:val="0"/>
        </w:rPr>
        <w:sym w:font="Wingdings" w:char="F0E0"/>
      </w:r>
      <w:r w:rsidRPr="009B1DF1">
        <w:rPr>
          <w:rFonts w:ascii="Arial" w:hAnsi="Arial" w:cs="Arial"/>
          <w:b/>
          <w:snapToGrid w:val="0"/>
        </w:rPr>
        <w:t xml:space="preserve"> INOLTRE, NON VA MAI DIMENTICATO CHE IN SENSO GENERALE, GLI &lt;ELETTI&gt; SONO &lt;IL POPOLO EBREO&gt;.</w:t>
      </w:r>
    </w:p>
    <w:p w:rsidR="00B43140" w:rsidRPr="009B1DF1" w:rsidRDefault="00B43140" w:rsidP="00B43140">
      <w:pPr>
        <w:rPr>
          <w:rFonts w:ascii="Arial" w:hAnsi="Arial" w:cs="Arial"/>
          <w:b/>
          <w:snapToGrid w:val="0"/>
        </w:rPr>
      </w:pPr>
    </w:p>
    <w:p w:rsidR="00B43140" w:rsidRPr="009B1DF1" w:rsidRDefault="00B43140" w:rsidP="00B43140">
      <w:pPr>
        <w:rPr>
          <w:rFonts w:ascii="Arial" w:hAnsi="Arial" w:cs="Arial"/>
          <w:b/>
          <w:snapToGrid w:val="0"/>
        </w:rPr>
      </w:pPr>
      <w:r w:rsidRPr="009B1DF1">
        <w:rPr>
          <w:rFonts w:ascii="Arial" w:hAnsi="Arial" w:cs="Arial"/>
          <w:b/>
          <w:noProof/>
          <w:snapToGrid w:val="0"/>
        </w:rPr>
        <w:sym w:font="Wingdings" w:char="F0E0"/>
      </w:r>
      <w:r w:rsidRPr="009B1DF1">
        <w:rPr>
          <w:rFonts w:ascii="Arial" w:hAnsi="Arial" w:cs="Arial"/>
          <w:b/>
          <w:snapToGrid w:val="0"/>
        </w:rPr>
        <w:t xml:space="preserve"> Gli &lt;eletti&gt; sono i credenti per quanto riguarda il SERVIZIO</w:t>
      </w:r>
    </w:p>
    <w:p w:rsidR="00B43140" w:rsidRPr="009B1DF1" w:rsidRDefault="00B43140" w:rsidP="00B43140">
      <w:pPr>
        <w:rPr>
          <w:rFonts w:ascii="Arial" w:hAnsi="Arial" w:cs="Arial"/>
          <w:b/>
          <w:snapToGrid w:val="0"/>
        </w:rPr>
      </w:pPr>
      <w:r w:rsidRPr="009B1DF1">
        <w:rPr>
          <w:rFonts w:ascii="Arial" w:hAnsi="Arial" w:cs="Arial"/>
          <w:b/>
          <w:noProof/>
          <w:snapToGrid w:val="0"/>
        </w:rPr>
        <w:sym w:font="Wingdings" w:char="F0E0"/>
      </w:r>
      <w:r w:rsidRPr="009B1DF1">
        <w:rPr>
          <w:rFonts w:ascii="Arial" w:hAnsi="Arial" w:cs="Arial"/>
          <w:b/>
          <w:snapToGrid w:val="0"/>
        </w:rPr>
        <w:t xml:space="preserve"> Gli &lt;eletti&gt; A SALVEZZA sono tutti coloro che si convertono: </w:t>
      </w:r>
      <w:r w:rsidRPr="009B1DF1">
        <w:rPr>
          <w:rFonts w:ascii="Arial" w:hAnsi="Arial" w:cs="Arial"/>
          <w:b/>
          <w:snapToGrid w:val="0"/>
          <w:u w:val="single"/>
        </w:rPr>
        <w:t>2Te 2:13</w:t>
      </w:r>
      <w:r w:rsidRPr="009B1DF1">
        <w:rPr>
          <w:rFonts w:ascii="Arial" w:hAnsi="Arial" w:cs="Arial"/>
          <w:b/>
          <w:snapToGrid w:val="0"/>
        </w:rPr>
        <w:t xml:space="preserve"> </w:t>
      </w:r>
    </w:p>
    <w:p w:rsidR="00B43140" w:rsidRPr="009B1DF1" w:rsidRDefault="00B43140" w:rsidP="00B43140">
      <w:pPr>
        <w:ind w:left="708"/>
        <w:jc w:val="both"/>
        <w:rPr>
          <w:rFonts w:ascii="Arial" w:hAnsi="Arial" w:cs="Arial"/>
          <w:b/>
          <w:snapToGrid w:val="0"/>
        </w:rPr>
      </w:pPr>
      <w:r w:rsidRPr="009B1DF1">
        <w:rPr>
          <w:rFonts w:ascii="Arial" w:hAnsi="Arial" w:cs="Arial"/>
          <w:b/>
          <w:i/>
          <w:snapToGrid w:val="0"/>
        </w:rPr>
        <w:t>Ma noi siamo in obbligo di render del continuo grazie di voi a Dio, fratelli amati dal Signore, perché Iddio fin dal principio vi ha eletti a salvezza mediante la santificazione nello Spirito e la fede nella verità.</w:t>
      </w:r>
      <w:r w:rsidRPr="009B1DF1">
        <w:rPr>
          <w:rFonts w:ascii="Arial" w:hAnsi="Arial" w:cs="Arial"/>
          <w:b/>
          <w:snapToGrid w:val="0"/>
        </w:rPr>
        <w:t xml:space="preserve"> (le CONDIZIONI: SANTIFICAZIONE E FEDE; questo denota &lt;la scelta umana&gt; che Dio vide ”a priori” e in base alla quale &lt;elesse&gt;/accettò)</w:t>
      </w:r>
      <w:r w:rsidRPr="009B1DF1">
        <w:rPr>
          <w:rFonts w:ascii="Arial" w:hAnsi="Arial" w:cs="Arial"/>
          <w:b/>
          <w:noProof/>
          <w:snapToGrid w:val="0"/>
        </w:rPr>
        <w:sym w:font="Wingdings" w:char="F0E0"/>
      </w:r>
      <w:r w:rsidRPr="009B1DF1">
        <w:rPr>
          <w:rFonts w:ascii="Arial" w:hAnsi="Arial" w:cs="Arial"/>
          <w:b/>
          <w:noProof/>
          <w:snapToGrid w:val="0"/>
        </w:rPr>
        <w:t>PER IL RESTO, QUESTA È L’</w:t>
      </w:r>
      <w:r w:rsidRPr="009B1DF1">
        <w:rPr>
          <w:rFonts w:ascii="Arial" w:hAnsi="Arial" w:cs="Arial"/>
          <w:b/>
          <w:snapToGrid w:val="0"/>
        </w:rPr>
        <w:t>UNICA VOLTA DI &lt;ELETTI A SALVEZZA&gt;!</w:t>
      </w:r>
    </w:p>
    <w:p w:rsidR="00B43140" w:rsidRPr="009B1DF1" w:rsidRDefault="00B43140" w:rsidP="00B43140">
      <w:pPr>
        <w:rPr>
          <w:rFonts w:ascii="Arial" w:hAnsi="Arial" w:cs="Arial"/>
          <w:b/>
          <w:noProof/>
          <w:snapToGrid w:val="0"/>
        </w:rPr>
      </w:pPr>
    </w:p>
    <w:p w:rsidR="00B43140" w:rsidRPr="009B1DF1" w:rsidRDefault="00B43140" w:rsidP="00B43140">
      <w:pPr>
        <w:rPr>
          <w:rFonts w:ascii="Arial" w:hAnsi="Arial" w:cs="Arial"/>
          <w:b/>
          <w:snapToGrid w:val="0"/>
        </w:rPr>
      </w:pPr>
      <w:r w:rsidRPr="009B1DF1">
        <w:rPr>
          <w:rFonts w:ascii="Arial" w:hAnsi="Arial" w:cs="Arial"/>
          <w:b/>
          <w:noProof/>
          <w:snapToGrid w:val="0"/>
        </w:rPr>
        <w:sym w:font="Wingdings" w:char="F0E0"/>
      </w:r>
      <w:r w:rsidRPr="009B1DF1">
        <w:rPr>
          <w:rFonts w:ascii="Arial" w:hAnsi="Arial" w:cs="Arial"/>
          <w:b/>
          <w:snapToGrid w:val="0"/>
        </w:rPr>
        <w:t xml:space="preserve"> in senso generale Dio ELEGGE TUTTI PER UN SERVIZIO: VEDI GIUDA E IL RE CIRO!</w:t>
      </w:r>
    </w:p>
    <w:p w:rsidR="00B43140" w:rsidRPr="009B1DF1" w:rsidRDefault="00B43140" w:rsidP="00B43140">
      <w:pPr>
        <w:ind w:left="284" w:hanging="284"/>
        <w:rPr>
          <w:rFonts w:ascii="Arial" w:hAnsi="Arial" w:cs="Arial"/>
          <w:b/>
          <w:snapToGrid w:val="0"/>
        </w:rPr>
      </w:pPr>
      <w:r w:rsidRPr="009B1DF1">
        <w:rPr>
          <w:rFonts w:ascii="Arial" w:hAnsi="Arial" w:cs="Arial"/>
          <w:b/>
          <w:noProof/>
          <w:snapToGrid w:val="0"/>
        </w:rPr>
        <w:sym w:font="Wingdings" w:char="F0E0"/>
      </w:r>
      <w:r w:rsidRPr="009B1DF1">
        <w:rPr>
          <w:rFonts w:ascii="Arial" w:hAnsi="Arial" w:cs="Arial"/>
          <w:b/>
          <w:snapToGrid w:val="0"/>
        </w:rPr>
        <w:t xml:space="preserve"> chi si converte ENTRA nella &lt;predestinazione&gt; (nel piano di Dio per la salvezza di chi si Converte rispondendo alla Sua Chiamata): A COSTORO DIO VUOLE USARE MISERICORDIA. VORREBBE USARLA A TUTTI, MA LA USA A COSTORO </w:t>
      </w:r>
      <w:proofErr w:type="spellStart"/>
      <w:r w:rsidRPr="009B1DF1">
        <w:rPr>
          <w:rFonts w:ascii="Arial" w:hAnsi="Arial" w:cs="Arial"/>
          <w:b/>
          <w:snapToGrid w:val="0"/>
        </w:rPr>
        <w:t>PERCHE</w:t>
      </w:r>
      <w:proofErr w:type="spellEnd"/>
      <w:r w:rsidRPr="009B1DF1">
        <w:rPr>
          <w:rFonts w:ascii="Arial" w:hAnsi="Arial" w:cs="Arial"/>
          <w:b/>
          <w:snapToGrid w:val="0"/>
        </w:rPr>
        <w:t xml:space="preserve">’ COSTORO LO ACCETTANO. </w:t>
      </w:r>
    </w:p>
    <w:p w:rsidR="00B43140" w:rsidRPr="009B1DF1" w:rsidRDefault="00B43140" w:rsidP="00B43140">
      <w:pPr>
        <w:ind w:left="284" w:hanging="284"/>
        <w:rPr>
          <w:rFonts w:ascii="Arial" w:hAnsi="Arial" w:cs="Arial"/>
          <w:b/>
          <w:snapToGrid w:val="0"/>
        </w:rPr>
      </w:pPr>
      <w:r w:rsidRPr="009B1DF1">
        <w:rPr>
          <w:rFonts w:ascii="Arial" w:hAnsi="Arial" w:cs="Arial"/>
          <w:b/>
          <w:noProof/>
          <w:snapToGrid w:val="0"/>
        </w:rPr>
        <w:sym w:font="Wingdings" w:char="F0E0"/>
      </w:r>
      <w:r w:rsidRPr="009B1DF1">
        <w:rPr>
          <w:rFonts w:ascii="Arial" w:hAnsi="Arial" w:cs="Arial"/>
          <w:b/>
          <w:snapToGrid w:val="0"/>
        </w:rPr>
        <w:t xml:space="preserve">DIO AVRA’ MISERICORDIA DI CHI VUOLE, NEL SENSO CHE VUOLE USARLA PER CHI SI CONVERTE A LUI: QUESTO </w:t>
      </w:r>
      <w:proofErr w:type="gramStart"/>
      <w:r w:rsidRPr="009B1DF1">
        <w:rPr>
          <w:rFonts w:ascii="Arial" w:hAnsi="Arial" w:cs="Arial"/>
          <w:b/>
          <w:snapToGrid w:val="0"/>
        </w:rPr>
        <w:t>E’</w:t>
      </w:r>
      <w:proofErr w:type="gramEnd"/>
      <w:r w:rsidRPr="009B1DF1">
        <w:rPr>
          <w:rFonts w:ascii="Arial" w:hAnsi="Arial" w:cs="Arial"/>
          <w:b/>
          <w:snapToGrid w:val="0"/>
        </w:rPr>
        <w:t xml:space="preserve"> IL SUO VOLERE! in tal modo Egli accetta (perché &lt;eletti&gt;) chi salvare (persino gli &lt;eletti a salvezza&gt; vanno visti in tal senso: Dio li &lt;sceglie&gt; perché loro Lo hanno scelto!)!</w:t>
      </w:r>
    </w:p>
    <w:p w:rsidR="00B43140" w:rsidRPr="009B1DF1" w:rsidRDefault="00B43140" w:rsidP="00B43140">
      <w:pPr>
        <w:rPr>
          <w:rFonts w:ascii="Arial" w:hAnsi="Arial" w:cs="Arial"/>
          <w:b/>
          <w:snapToGrid w:val="0"/>
        </w:rPr>
      </w:pPr>
    </w:p>
    <w:p w:rsidR="00B43140" w:rsidRPr="009B1DF1" w:rsidRDefault="00B43140" w:rsidP="00B43140">
      <w:pPr>
        <w:jc w:val="center"/>
        <w:rPr>
          <w:rFonts w:ascii="Arial" w:hAnsi="Arial" w:cs="Arial"/>
          <w:b/>
          <w:spacing w:val="-4"/>
          <w:sz w:val="32"/>
          <w:u w:val="single"/>
        </w:rPr>
      </w:pPr>
    </w:p>
    <w:p w:rsidR="00B43140" w:rsidRPr="009B1DF1" w:rsidRDefault="00B43140" w:rsidP="006A2C3A">
      <w:pPr>
        <w:jc w:val="both"/>
        <w:rPr>
          <w:rFonts w:ascii="Arial" w:hAnsi="Arial" w:cs="Arial"/>
          <w:sz w:val="32"/>
          <w:szCs w:val="32"/>
        </w:rPr>
      </w:pPr>
    </w:p>
    <w:sectPr w:rsidR="00B43140" w:rsidRPr="009B1DF1" w:rsidSect="00582B31">
      <w:headerReference w:type="even" r:id="rId7"/>
      <w:headerReference w:type="default" r:id="rId8"/>
      <w:footerReference w:type="even" r:id="rId9"/>
      <w:footerReference w:type="default" r:id="rId10"/>
      <w:headerReference w:type="first" r:id="rId11"/>
      <w:footerReference w:type="first" r:id="rId12"/>
      <w:pgSz w:w="11906" w:h="16838"/>
      <w:pgMar w:top="28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60D" w:rsidRDefault="00BD660D" w:rsidP="00CF0E4B">
      <w:pPr>
        <w:spacing w:after="0" w:line="240" w:lineRule="auto"/>
      </w:pPr>
      <w:r>
        <w:separator/>
      </w:r>
    </w:p>
  </w:endnote>
  <w:endnote w:type="continuationSeparator" w:id="0">
    <w:p w:rsidR="00BD660D" w:rsidRDefault="00BD660D" w:rsidP="00CF0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E4B" w:rsidRDefault="00CF0E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8859214"/>
      <w:docPartObj>
        <w:docPartGallery w:val="Page Numbers (Bottom of Page)"/>
        <w:docPartUnique/>
      </w:docPartObj>
    </w:sdtPr>
    <w:sdtEndPr/>
    <w:sdtContent>
      <w:p w:rsidR="00CF0E4B" w:rsidRDefault="00CF0E4B">
        <w:pPr>
          <w:pStyle w:val="Pidipagina"/>
          <w:jc w:val="right"/>
        </w:pPr>
        <w:r>
          <w:fldChar w:fldCharType="begin"/>
        </w:r>
        <w:r>
          <w:instrText>PAGE   \* MERGEFORMAT</w:instrText>
        </w:r>
        <w:r>
          <w:fldChar w:fldCharType="separate"/>
        </w:r>
        <w:r w:rsidR="009B1DF1">
          <w:rPr>
            <w:noProof/>
          </w:rPr>
          <w:t>4</w:t>
        </w:r>
        <w:r>
          <w:fldChar w:fldCharType="end"/>
        </w:r>
      </w:p>
    </w:sdtContent>
  </w:sdt>
  <w:p w:rsidR="00CF0E4B" w:rsidRDefault="00CF0E4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E4B" w:rsidRDefault="00CF0E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60D" w:rsidRDefault="00BD660D" w:rsidP="00CF0E4B">
      <w:pPr>
        <w:spacing w:after="0" w:line="240" w:lineRule="auto"/>
      </w:pPr>
      <w:r>
        <w:separator/>
      </w:r>
    </w:p>
  </w:footnote>
  <w:footnote w:type="continuationSeparator" w:id="0">
    <w:p w:rsidR="00BD660D" w:rsidRDefault="00BD660D" w:rsidP="00CF0E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E4B" w:rsidRDefault="00CF0E4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E4B" w:rsidRDefault="00CF0E4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E4B" w:rsidRDefault="00CF0E4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A7570"/>
    <w:multiLevelType w:val="singleLevel"/>
    <w:tmpl w:val="6E6E05B4"/>
    <w:lvl w:ilvl="0">
      <w:start w:val="5"/>
      <w:numFmt w:val="decimal"/>
      <w:lvlText w:val="%1."/>
      <w:lvlJc w:val="left"/>
      <w:pPr>
        <w:tabs>
          <w:tab w:val="num" w:pos="360"/>
        </w:tabs>
        <w:ind w:left="360" w:hanging="360"/>
      </w:pPr>
    </w:lvl>
  </w:abstractNum>
  <w:abstractNum w:abstractNumId="1" w15:restartNumberingAfterBreak="0">
    <w:nsid w:val="24396968"/>
    <w:multiLevelType w:val="hybridMultilevel"/>
    <w:tmpl w:val="EE0C02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2ED272C7"/>
    <w:multiLevelType w:val="hybridMultilevel"/>
    <w:tmpl w:val="32B0FC4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3270374E"/>
    <w:multiLevelType w:val="hybridMultilevel"/>
    <w:tmpl w:val="F2A2ED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A7436B6"/>
    <w:multiLevelType w:val="hybridMultilevel"/>
    <w:tmpl w:val="3E5A87A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4F55454D"/>
    <w:multiLevelType w:val="hybridMultilevel"/>
    <w:tmpl w:val="DF7055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101504B"/>
    <w:multiLevelType w:val="singleLevel"/>
    <w:tmpl w:val="0410000F"/>
    <w:lvl w:ilvl="0">
      <w:start w:val="1"/>
      <w:numFmt w:val="decimal"/>
      <w:lvlText w:val="%1."/>
      <w:lvlJc w:val="left"/>
      <w:pPr>
        <w:tabs>
          <w:tab w:val="num" w:pos="360"/>
        </w:tabs>
        <w:ind w:left="360" w:hanging="360"/>
      </w:pPr>
    </w:lvl>
  </w:abstractNum>
  <w:abstractNum w:abstractNumId="7" w15:restartNumberingAfterBreak="0">
    <w:nsid w:val="53AE006F"/>
    <w:multiLevelType w:val="hybridMultilevel"/>
    <w:tmpl w:val="97A2C26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2"/>
  </w:num>
  <w:num w:numId="5">
    <w:abstractNumId w:val="6"/>
    <w:lvlOverride w:ilvl="0">
      <w:startOverride w:val="1"/>
    </w:lvlOverride>
  </w:num>
  <w:num w:numId="6">
    <w:abstractNumId w:val="0"/>
    <w:lvlOverride w:ilvl="0">
      <w:startOverride w:val="5"/>
    </w:lvlOverride>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BDA"/>
    <w:rsid w:val="00066BDA"/>
    <w:rsid w:val="00100103"/>
    <w:rsid w:val="00136EEC"/>
    <w:rsid w:val="00582B31"/>
    <w:rsid w:val="006A2C3A"/>
    <w:rsid w:val="009B1DF1"/>
    <w:rsid w:val="00A950CD"/>
    <w:rsid w:val="00B43140"/>
    <w:rsid w:val="00BD660D"/>
    <w:rsid w:val="00C2769A"/>
    <w:rsid w:val="00CF0E4B"/>
    <w:rsid w:val="00E54555"/>
    <w:rsid w:val="00EA40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6EC54"/>
  <w15:chartTrackingRefBased/>
  <w15:docId w15:val="{0ADB476C-C925-44BF-A370-4E183355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A400A"/>
    <w:pPr>
      <w:ind w:left="720"/>
      <w:contextualSpacing/>
    </w:pPr>
  </w:style>
  <w:style w:type="paragraph" w:styleId="Intestazione">
    <w:name w:val="header"/>
    <w:basedOn w:val="Normale"/>
    <w:link w:val="IntestazioneCarattere"/>
    <w:uiPriority w:val="99"/>
    <w:unhideWhenUsed/>
    <w:rsid w:val="00CF0E4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F0E4B"/>
  </w:style>
  <w:style w:type="paragraph" w:styleId="Pidipagina">
    <w:name w:val="footer"/>
    <w:basedOn w:val="Normale"/>
    <w:link w:val="PidipaginaCarattere"/>
    <w:uiPriority w:val="99"/>
    <w:unhideWhenUsed/>
    <w:rsid w:val="00CF0E4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F0E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56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1056</Words>
  <Characters>6023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12</cp:revision>
  <dcterms:created xsi:type="dcterms:W3CDTF">2016-02-03T06:34:00Z</dcterms:created>
  <dcterms:modified xsi:type="dcterms:W3CDTF">2019-12-28T18:20:00Z</dcterms:modified>
</cp:coreProperties>
</file>